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3A699" w14:textId="77777777" w:rsidR="007B4DD2" w:rsidRDefault="007B4DD2" w:rsidP="00FB4CCF"/>
    <w:p w14:paraId="526AE3F8" w14:textId="77777777" w:rsidR="007B4DD2" w:rsidRDefault="007B4DD2" w:rsidP="007B4DD2">
      <w:pPr>
        <w:pStyle w:val="KeinLeerraum"/>
        <w:jc w:val="center"/>
        <w:rPr>
          <w:sz w:val="52"/>
          <w:szCs w:val="52"/>
        </w:rPr>
      </w:pPr>
    </w:p>
    <w:p w14:paraId="69B87742" w14:textId="77777777" w:rsidR="007B4DD2" w:rsidRDefault="007B4DD2" w:rsidP="007B4DD2">
      <w:pPr>
        <w:pStyle w:val="KeinLeerraum"/>
        <w:jc w:val="center"/>
        <w:rPr>
          <w:sz w:val="52"/>
          <w:szCs w:val="52"/>
        </w:rPr>
      </w:pPr>
    </w:p>
    <w:p w14:paraId="64C41AD5" w14:textId="77777777" w:rsidR="007B4DD2" w:rsidRDefault="007B4DD2" w:rsidP="007B4DD2">
      <w:pPr>
        <w:pStyle w:val="KeinLeerraum"/>
        <w:jc w:val="center"/>
        <w:rPr>
          <w:sz w:val="52"/>
          <w:szCs w:val="52"/>
        </w:rPr>
      </w:pPr>
    </w:p>
    <w:p w14:paraId="524640E2" w14:textId="77777777" w:rsidR="007B4DD2" w:rsidRDefault="007B4DD2" w:rsidP="007B4DD2">
      <w:pPr>
        <w:pStyle w:val="KeinLeerraum"/>
        <w:jc w:val="center"/>
        <w:rPr>
          <w:sz w:val="52"/>
          <w:szCs w:val="52"/>
        </w:rPr>
      </w:pPr>
    </w:p>
    <w:p w14:paraId="6C340055" w14:textId="77777777" w:rsidR="007B4DD2" w:rsidRDefault="00853575" w:rsidP="007B4DD2">
      <w:pPr>
        <w:pStyle w:val="KeinLeerraum"/>
        <w:jc w:val="center"/>
        <w:rPr>
          <w:sz w:val="52"/>
          <w:szCs w:val="52"/>
        </w:rPr>
      </w:pPr>
      <w:r>
        <w:rPr>
          <w:sz w:val="52"/>
          <w:szCs w:val="52"/>
        </w:rPr>
        <w:t>Testplan</w:t>
      </w:r>
    </w:p>
    <w:p w14:paraId="21FD9BBE" w14:textId="77777777" w:rsidR="00FB4CCF" w:rsidRDefault="00FB4CCF" w:rsidP="007B4DD2">
      <w:pPr>
        <w:pStyle w:val="KeinLeerraum"/>
        <w:jc w:val="center"/>
        <w:rPr>
          <w:sz w:val="52"/>
          <w:szCs w:val="52"/>
        </w:rPr>
      </w:pPr>
      <w:r>
        <w:rPr>
          <w:sz w:val="52"/>
          <w:szCs w:val="52"/>
        </w:rPr>
        <w:t xml:space="preserve">für </w:t>
      </w:r>
    </w:p>
    <w:p w14:paraId="194C7A01" w14:textId="77777777" w:rsidR="00FB4CCF" w:rsidRDefault="00403009" w:rsidP="007B4DD2">
      <w:pPr>
        <w:pStyle w:val="KeinLeerraum"/>
        <w:jc w:val="center"/>
        <w:rPr>
          <w:sz w:val="52"/>
          <w:szCs w:val="52"/>
        </w:rPr>
      </w:pPr>
      <w:r w:rsidRPr="00403009">
        <w:rPr>
          <w:sz w:val="52"/>
          <w:szCs w:val="52"/>
          <w:highlight w:val="yellow"/>
        </w:rPr>
        <w:t>PROJEKT</w:t>
      </w:r>
    </w:p>
    <w:p w14:paraId="25F131C3" w14:textId="77777777" w:rsidR="007B4DD2" w:rsidRDefault="007B4DD2" w:rsidP="007B4DD2">
      <w:pPr>
        <w:pStyle w:val="KeinLeerraum"/>
        <w:jc w:val="center"/>
        <w:rPr>
          <w:sz w:val="52"/>
          <w:szCs w:val="52"/>
        </w:rPr>
      </w:pPr>
    </w:p>
    <w:p w14:paraId="310EBE90" w14:textId="77777777" w:rsidR="007B4DD2" w:rsidRDefault="007B4DD2" w:rsidP="007B4DD2">
      <w:pPr>
        <w:pStyle w:val="KeinLeerraum"/>
        <w:jc w:val="center"/>
        <w:rPr>
          <w:sz w:val="52"/>
          <w:szCs w:val="52"/>
        </w:rPr>
      </w:pPr>
    </w:p>
    <w:p w14:paraId="1DB1610C" w14:textId="77777777" w:rsidR="007B4DD2" w:rsidRDefault="007B4DD2" w:rsidP="007B4DD2">
      <w:pPr>
        <w:pStyle w:val="KeinLeerraum"/>
        <w:jc w:val="center"/>
        <w:rPr>
          <w:sz w:val="52"/>
          <w:szCs w:val="52"/>
        </w:rPr>
      </w:pPr>
    </w:p>
    <w:p w14:paraId="38E4CED2" w14:textId="77777777" w:rsidR="007B4DD2" w:rsidRDefault="007B4DD2" w:rsidP="007B4DD2">
      <w:pPr>
        <w:pStyle w:val="KeinLeerraum"/>
        <w:jc w:val="center"/>
        <w:rPr>
          <w:sz w:val="52"/>
          <w:szCs w:val="52"/>
        </w:rPr>
      </w:pPr>
    </w:p>
    <w:p w14:paraId="3CDF1060" w14:textId="77777777" w:rsidR="007B4DD2" w:rsidRDefault="007B4DD2" w:rsidP="007B4DD2">
      <w:pPr>
        <w:pStyle w:val="KeinLeerraum"/>
        <w:jc w:val="center"/>
        <w:rPr>
          <w:sz w:val="52"/>
          <w:szCs w:val="52"/>
        </w:rPr>
      </w:pPr>
    </w:p>
    <w:p w14:paraId="548414A8" w14:textId="77777777" w:rsidR="007B4DD2" w:rsidRPr="007B4DD2" w:rsidRDefault="00B92692" w:rsidP="007B4DD2">
      <w:pPr>
        <w:pStyle w:val="KeinLeerraum"/>
        <w:jc w:val="center"/>
      </w:pPr>
      <w:r>
        <w:t xml:space="preserve">Version: </w:t>
      </w:r>
      <w:r w:rsidR="00403009" w:rsidRPr="00403009">
        <w:rPr>
          <w:highlight w:val="yellow"/>
        </w:rPr>
        <w:t>00.0</w:t>
      </w:r>
    </w:p>
    <w:p w14:paraId="6A194C71" w14:textId="77777777" w:rsidR="007B4DD2" w:rsidRPr="007B4DD2" w:rsidRDefault="007B4DD2" w:rsidP="007B4DD2">
      <w:pPr>
        <w:pStyle w:val="KeinLeerraum"/>
        <w:jc w:val="center"/>
      </w:pPr>
      <w:r w:rsidRPr="007B4DD2">
        <w:t xml:space="preserve">Datum: </w:t>
      </w:r>
      <w:r w:rsidR="00403009" w:rsidRPr="00403009">
        <w:rPr>
          <w:highlight w:val="yellow"/>
        </w:rPr>
        <w:t>2019-00-00</w:t>
      </w:r>
    </w:p>
    <w:p w14:paraId="67967BF7" w14:textId="77777777" w:rsidR="007B4DD2" w:rsidRPr="007B4DD2" w:rsidRDefault="007B4DD2" w:rsidP="007B4DD2">
      <w:pPr>
        <w:pStyle w:val="KeinLeerraum"/>
        <w:jc w:val="center"/>
      </w:pPr>
      <w:r w:rsidRPr="007B4DD2">
        <w:t xml:space="preserve">Ersteller: </w:t>
      </w:r>
      <w:r w:rsidR="00403009" w:rsidRPr="00403009">
        <w:rPr>
          <w:highlight w:val="yellow"/>
        </w:rPr>
        <w:t>NAME</w:t>
      </w:r>
    </w:p>
    <w:p w14:paraId="131EA8AC" w14:textId="77777777" w:rsidR="007B4DD2" w:rsidRPr="007B4DD2" w:rsidRDefault="007B4DD2" w:rsidP="007B4DD2"/>
    <w:p w14:paraId="1A397E37" w14:textId="77777777" w:rsidR="00853575" w:rsidRDefault="00853575" w:rsidP="00853575">
      <w:pPr>
        <w:pStyle w:val="KeinLeerraum"/>
      </w:pPr>
      <w:bookmarkStart w:id="0" w:name="_Toc212263854"/>
    </w:p>
    <w:p w14:paraId="2AABD282" w14:textId="77777777" w:rsidR="00853575" w:rsidRDefault="00853575">
      <w:pPr>
        <w:rPr>
          <w:rFonts w:eastAsiaTheme="majorEastAsia" w:cstheme="majorBidi"/>
          <w:b/>
          <w:bCs/>
          <w:color w:val="365F91" w:themeColor="accent1" w:themeShade="BF"/>
          <w:sz w:val="36"/>
          <w:szCs w:val="28"/>
        </w:rPr>
      </w:pPr>
      <w:r>
        <w:br w:type="page"/>
      </w:r>
    </w:p>
    <w:bookmarkEnd w:id="0" w:displacedByCustomXml="next"/>
    <w:bookmarkStart w:id="1" w:name="_Toc450660568" w:displacedByCustomXml="next"/>
    <w:sdt>
      <w:sdtPr>
        <w:rPr>
          <w:rFonts w:asciiTheme="minorHAnsi" w:eastAsiaTheme="minorHAnsi" w:hAnsiTheme="minorHAnsi" w:cstheme="minorBidi"/>
          <w:b w:val="0"/>
          <w:bCs w:val="0"/>
          <w:color w:val="auto"/>
          <w:sz w:val="22"/>
          <w:szCs w:val="22"/>
          <w:lang w:val="de-DE" w:eastAsia="en-US"/>
        </w:rPr>
        <w:id w:val="-1537429677"/>
        <w:docPartObj>
          <w:docPartGallery w:val="Table of Contents"/>
          <w:docPartUnique/>
        </w:docPartObj>
      </w:sdtPr>
      <w:sdtContent>
        <w:p w14:paraId="1CB7867E" w14:textId="77777777" w:rsidR="00403009" w:rsidRDefault="00403009" w:rsidP="00497C6E">
          <w:pPr>
            <w:pStyle w:val="Inhaltsverzeichnisberschrift"/>
          </w:pPr>
          <w:r>
            <w:t>Inhalt</w:t>
          </w:r>
        </w:p>
        <w:p w14:paraId="3C3D7E5E" w14:textId="29AB146A" w:rsidR="003C3ED2" w:rsidRDefault="00403009">
          <w:pPr>
            <w:pStyle w:val="Verzeichnis1"/>
            <w:rPr>
              <w:noProof/>
              <w:lang w:val="de-AT" w:eastAsia="de-AT"/>
            </w:rPr>
          </w:pPr>
          <w:r>
            <w:fldChar w:fldCharType="begin"/>
          </w:r>
          <w:r>
            <w:instrText xml:space="preserve"> TOC \o "1-3" \h \z \u </w:instrText>
          </w:r>
          <w:r>
            <w:fldChar w:fldCharType="separate"/>
          </w:r>
          <w:hyperlink w:anchor="_Toc48212654" w:history="1">
            <w:r w:rsidR="003C3ED2" w:rsidRPr="004644ED">
              <w:rPr>
                <w:rStyle w:val="Hyperlink"/>
                <w:noProof/>
              </w:rPr>
              <w:t>1</w:t>
            </w:r>
            <w:r w:rsidR="003C3ED2">
              <w:rPr>
                <w:noProof/>
                <w:lang w:val="de-AT" w:eastAsia="de-AT"/>
              </w:rPr>
              <w:tab/>
            </w:r>
            <w:r w:rsidR="003C3ED2" w:rsidRPr="004644ED">
              <w:rPr>
                <w:rStyle w:val="Hyperlink"/>
                <w:noProof/>
              </w:rPr>
              <w:t>Änderungsverzeichnis</w:t>
            </w:r>
            <w:r w:rsidR="003C3ED2">
              <w:rPr>
                <w:noProof/>
                <w:webHidden/>
              </w:rPr>
              <w:tab/>
            </w:r>
            <w:r w:rsidR="003C3ED2">
              <w:rPr>
                <w:noProof/>
                <w:webHidden/>
              </w:rPr>
              <w:fldChar w:fldCharType="begin"/>
            </w:r>
            <w:r w:rsidR="003C3ED2">
              <w:rPr>
                <w:noProof/>
                <w:webHidden/>
              </w:rPr>
              <w:instrText xml:space="preserve"> PAGEREF _Toc48212654 \h </w:instrText>
            </w:r>
            <w:r w:rsidR="003C3ED2">
              <w:rPr>
                <w:noProof/>
                <w:webHidden/>
              </w:rPr>
            </w:r>
            <w:r w:rsidR="003C3ED2">
              <w:rPr>
                <w:noProof/>
                <w:webHidden/>
              </w:rPr>
              <w:fldChar w:fldCharType="separate"/>
            </w:r>
            <w:r w:rsidR="003C3ED2">
              <w:rPr>
                <w:noProof/>
                <w:webHidden/>
              </w:rPr>
              <w:t>4</w:t>
            </w:r>
            <w:r w:rsidR="003C3ED2">
              <w:rPr>
                <w:noProof/>
                <w:webHidden/>
              </w:rPr>
              <w:fldChar w:fldCharType="end"/>
            </w:r>
          </w:hyperlink>
        </w:p>
        <w:p w14:paraId="1E25B9D0" w14:textId="29EF6560" w:rsidR="003C3ED2" w:rsidRDefault="003C3ED2">
          <w:pPr>
            <w:pStyle w:val="Verzeichnis1"/>
            <w:rPr>
              <w:noProof/>
              <w:lang w:val="de-AT" w:eastAsia="de-AT"/>
            </w:rPr>
          </w:pPr>
          <w:hyperlink w:anchor="_Toc48212655" w:history="1">
            <w:r w:rsidRPr="004644ED">
              <w:rPr>
                <w:rStyle w:val="Hyperlink"/>
                <w:noProof/>
              </w:rPr>
              <w:t>2</w:t>
            </w:r>
            <w:r>
              <w:rPr>
                <w:noProof/>
                <w:lang w:val="de-AT" w:eastAsia="de-AT"/>
              </w:rPr>
              <w:tab/>
            </w:r>
            <w:r w:rsidRPr="004644ED">
              <w:rPr>
                <w:rStyle w:val="Hyperlink"/>
                <w:noProof/>
              </w:rPr>
              <w:t>Einleitung</w:t>
            </w:r>
            <w:r>
              <w:rPr>
                <w:noProof/>
                <w:webHidden/>
              </w:rPr>
              <w:tab/>
            </w:r>
            <w:r>
              <w:rPr>
                <w:noProof/>
                <w:webHidden/>
              </w:rPr>
              <w:fldChar w:fldCharType="begin"/>
            </w:r>
            <w:r>
              <w:rPr>
                <w:noProof/>
                <w:webHidden/>
              </w:rPr>
              <w:instrText xml:space="preserve"> PAGEREF _Toc48212655 \h </w:instrText>
            </w:r>
            <w:r>
              <w:rPr>
                <w:noProof/>
                <w:webHidden/>
              </w:rPr>
            </w:r>
            <w:r>
              <w:rPr>
                <w:noProof/>
                <w:webHidden/>
              </w:rPr>
              <w:fldChar w:fldCharType="separate"/>
            </w:r>
            <w:r>
              <w:rPr>
                <w:noProof/>
                <w:webHidden/>
              </w:rPr>
              <w:t>5</w:t>
            </w:r>
            <w:r>
              <w:rPr>
                <w:noProof/>
                <w:webHidden/>
              </w:rPr>
              <w:fldChar w:fldCharType="end"/>
            </w:r>
          </w:hyperlink>
        </w:p>
        <w:p w14:paraId="285615FD" w14:textId="2B78D62C" w:rsidR="003C3ED2" w:rsidRDefault="003C3ED2">
          <w:pPr>
            <w:pStyle w:val="Verzeichnis2"/>
            <w:rPr>
              <w:sz w:val="22"/>
              <w:szCs w:val="22"/>
            </w:rPr>
          </w:pPr>
          <w:hyperlink w:anchor="_Toc48212656" w:history="1">
            <w:r w:rsidRPr="004644ED">
              <w:rPr>
                <w:rStyle w:val="Hyperlink"/>
                <w:rFonts w:eastAsia="Times New Roman"/>
              </w:rPr>
              <w:t>2.1</w:t>
            </w:r>
            <w:r>
              <w:rPr>
                <w:sz w:val="22"/>
                <w:szCs w:val="22"/>
              </w:rPr>
              <w:tab/>
            </w:r>
            <w:r w:rsidRPr="004644ED">
              <w:rPr>
                <w:rStyle w:val="Hyperlink"/>
                <w:rFonts w:eastAsia="Times New Roman"/>
              </w:rPr>
              <w:t>Zweck und Anwendungsbereich des Systems</w:t>
            </w:r>
            <w:r>
              <w:rPr>
                <w:webHidden/>
              </w:rPr>
              <w:tab/>
            </w:r>
            <w:r>
              <w:rPr>
                <w:webHidden/>
              </w:rPr>
              <w:fldChar w:fldCharType="begin"/>
            </w:r>
            <w:r>
              <w:rPr>
                <w:webHidden/>
              </w:rPr>
              <w:instrText xml:space="preserve"> PAGEREF _Toc48212656 \h </w:instrText>
            </w:r>
            <w:r>
              <w:rPr>
                <w:webHidden/>
              </w:rPr>
            </w:r>
            <w:r>
              <w:rPr>
                <w:webHidden/>
              </w:rPr>
              <w:fldChar w:fldCharType="separate"/>
            </w:r>
            <w:r>
              <w:rPr>
                <w:webHidden/>
              </w:rPr>
              <w:t>5</w:t>
            </w:r>
            <w:r>
              <w:rPr>
                <w:webHidden/>
              </w:rPr>
              <w:fldChar w:fldCharType="end"/>
            </w:r>
          </w:hyperlink>
        </w:p>
        <w:p w14:paraId="099651F2" w14:textId="32CF8005" w:rsidR="003C3ED2" w:rsidRDefault="003C3ED2">
          <w:pPr>
            <w:pStyle w:val="Verzeichnis2"/>
            <w:rPr>
              <w:sz w:val="22"/>
              <w:szCs w:val="22"/>
            </w:rPr>
          </w:pPr>
          <w:hyperlink w:anchor="_Toc48212657" w:history="1">
            <w:r w:rsidRPr="004644ED">
              <w:rPr>
                <w:rStyle w:val="Hyperlink"/>
                <w:rFonts w:eastAsia="Times New Roman"/>
              </w:rPr>
              <w:t>2.2</w:t>
            </w:r>
            <w:r>
              <w:rPr>
                <w:sz w:val="22"/>
                <w:szCs w:val="22"/>
              </w:rPr>
              <w:tab/>
            </w:r>
            <w:r w:rsidRPr="004644ED">
              <w:rPr>
                <w:rStyle w:val="Hyperlink"/>
                <w:rFonts w:eastAsia="Times New Roman"/>
              </w:rPr>
              <w:t>Referenzierte Dokumente</w:t>
            </w:r>
            <w:r>
              <w:rPr>
                <w:webHidden/>
              </w:rPr>
              <w:tab/>
            </w:r>
            <w:r>
              <w:rPr>
                <w:webHidden/>
              </w:rPr>
              <w:fldChar w:fldCharType="begin"/>
            </w:r>
            <w:r>
              <w:rPr>
                <w:webHidden/>
              </w:rPr>
              <w:instrText xml:space="preserve"> PAGEREF _Toc48212657 \h </w:instrText>
            </w:r>
            <w:r>
              <w:rPr>
                <w:webHidden/>
              </w:rPr>
            </w:r>
            <w:r>
              <w:rPr>
                <w:webHidden/>
              </w:rPr>
              <w:fldChar w:fldCharType="separate"/>
            </w:r>
            <w:r>
              <w:rPr>
                <w:webHidden/>
              </w:rPr>
              <w:t>5</w:t>
            </w:r>
            <w:r>
              <w:rPr>
                <w:webHidden/>
              </w:rPr>
              <w:fldChar w:fldCharType="end"/>
            </w:r>
          </w:hyperlink>
        </w:p>
        <w:p w14:paraId="66D26BE1" w14:textId="51A6BFEF" w:rsidR="003C3ED2" w:rsidRDefault="003C3ED2">
          <w:pPr>
            <w:pStyle w:val="Verzeichnis1"/>
            <w:rPr>
              <w:noProof/>
              <w:lang w:val="de-AT" w:eastAsia="de-AT"/>
            </w:rPr>
          </w:pPr>
          <w:hyperlink w:anchor="_Toc48212658" w:history="1">
            <w:r w:rsidRPr="004644ED">
              <w:rPr>
                <w:rStyle w:val="Hyperlink"/>
                <w:noProof/>
              </w:rPr>
              <w:t>3</w:t>
            </w:r>
            <w:r>
              <w:rPr>
                <w:noProof/>
                <w:lang w:val="de-AT" w:eastAsia="de-AT"/>
              </w:rPr>
              <w:tab/>
            </w:r>
            <w:r w:rsidRPr="004644ED">
              <w:rPr>
                <w:rStyle w:val="Hyperlink"/>
                <w:noProof/>
              </w:rPr>
              <w:t>Test-Ziele</w:t>
            </w:r>
            <w:r>
              <w:rPr>
                <w:noProof/>
                <w:webHidden/>
              </w:rPr>
              <w:tab/>
            </w:r>
            <w:r>
              <w:rPr>
                <w:noProof/>
                <w:webHidden/>
              </w:rPr>
              <w:fldChar w:fldCharType="begin"/>
            </w:r>
            <w:r>
              <w:rPr>
                <w:noProof/>
                <w:webHidden/>
              </w:rPr>
              <w:instrText xml:space="preserve"> PAGEREF _Toc48212658 \h </w:instrText>
            </w:r>
            <w:r>
              <w:rPr>
                <w:noProof/>
                <w:webHidden/>
              </w:rPr>
            </w:r>
            <w:r>
              <w:rPr>
                <w:noProof/>
                <w:webHidden/>
              </w:rPr>
              <w:fldChar w:fldCharType="separate"/>
            </w:r>
            <w:r>
              <w:rPr>
                <w:noProof/>
                <w:webHidden/>
              </w:rPr>
              <w:t>6</w:t>
            </w:r>
            <w:r>
              <w:rPr>
                <w:noProof/>
                <w:webHidden/>
              </w:rPr>
              <w:fldChar w:fldCharType="end"/>
            </w:r>
          </w:hyperlink>
        </w:p>
        <w:p w14:paraId="31819512" w14:textId="305B21D8" w:rsidR="003C3ED2" w:rsidRDefault="003C3ED2">
          <w:pPr>
            <w:pStyle w:val="Verzeichnis2"/>
            <w:rPr>
              <w:sz w:val="22"/>
              <w:szCs w:val="22"/>
            </w:rPr>
          </w:pPr>
          <w:hyperlink w:anchor="_Toc48212659" w:history="1">
            <w:r w:rsidRPr="004644ED">
              <w:rPr>
                <w:rStyle w:val="Hyperlink"/>
              </w:rPr>
              <w:t>3.1</w:t>
            </w:r>
            <w:r>
              <w:rPr>
                <w:sz w:val="22"/>
                <w:szCs w:val="22"/>
              </w:rPr>
              <w:tab/>
            </w:r>
            <w:r w:rsidRPr="004644ED">
              <w:rPr>
                <w:rStyle w:val="Hyperlink"/>
              </w:rPr>
              <w:t>Nicht-Ziele</w:t>
            </w:r>
            <w:r>
              <w:rPr>
                <w:webHidden/>
              </w:rPr>
              <w:tab/>
            </w:r>
            <w:r>
              <w:rPr>
                <w:webHidden/>
              </w:rPr>
              <w:fldChar w:fldCharType="begin"/>
            </w:r>
            <w:r>
              <w:rPr>
                <w:webHidden/>
              </w:rPr>
              <w:instrText xml:space="preserve"> PAGEREF _Toc48212659 \h </w:instrText>
            </w:r>
            <w:r>
              <w:rPr>
                <w:webHidden/>
              </w:rPr>
            </w:r>
            <w:r>
              <w:rPr>
                <w:webHidden/>
              </w:rPr>
              <w:fldChar w:fldCharType="separate"/>
            </w:r>
            <w:r>
              <w:rPr>
                <w:webHidden/>
              </w:rPr>
              <w:t>7</w:t>
            </w:r>
            <w:r>
              <w:rPr>
                <w:webHidden/>
              </w:rPr>
              <w:fldChar w:fldCharType="end"/>
            </w:r>
          </w:hyperlink>
        </w:p>
        <w:p w14:paraId="53409074" w14:textId="71443284" w:rsidR="003C3ED2" w:rsidRDefault="003C3ED2">
          <w:pPr>
            <w:pStyle w:val="Verzeichnis1"/>
            <w:rPr>
              <w:noProof/>
              <w:lang w:val="de-AT" w:eastAsia="de-AT"/>
            </w:rPr>
          </w:pPr>
          <w:hyperlink w:anchor="_Toc48212660" w:history="1">
            <w:r w:rsidRPr="004644ED">
              <w:rPr>
                <w:rStyle w:val="Hyperlink"/>
                <w:noProof/>
              </w:rPr>
              <w:t>4</w:t>
            </w:r>
            <w:r>
              <w:rPr>
                <w:noProof/>
                <w:lang w:val="de-AT" w:eastAsia="de-AT"/>
              </w:rPr>
              <w:tab/>
            </w:r>
            <w:r w:rsidRPr="004644ED">
              <w:rPr>
                <w:rStyle w:val="Hyperlink"/>
                <w:noProof/>
              </w:rPr>
              <w:t>Testinhalt und Definitionen</w:t>
            </w:r>
            <w:r>
              <w:rPr>
                <w:noProof/>
                <w:webHidden/>
              </w:rPr>
              <w:tab/>
            </w:r>
            <w:r>
              <w:rPr>
                <w:noProof/>
                <w:webHidden/>
              </w:rPr>
              <w:fldChar w:fldCharType="begin"/>
            </w:r>
            <w:r>
              <w:rPr>
                <w:noProof/>
                <w:webHidden/>
              </w:rPr>
              <w:instrText xml:space="preserve"> PAGEREF _Toc48212660 \h </w:instrText>
            </w:r>
            <w:r>
              <w:rPr>
                <w:noProof/>
                <w:webHidden/>
              </w:rPr>
            </w:r>
            <w:r>
              <w:rPr>
                <w:noProof/>
                <w:webHidden/>
              </w:rPr>
              <w:fldChar w:fldCharType="separate"/>
            </w:r>
            <w:r>
              <w:rPr>
                <w:noProof/>
                <w:webHidden/>
              </w:rPr>
              <w:t>8</w:t>
            </w:r>
            <w:r>
              <w:rPr>
                <w:noProof/>
                <w:webHidden/>
              </w:rPr>
              <w:fldChar w:fldCharType="end"/>
            </w:r>
          </w:hyperlink>
        </w:p>
        <w:p w14:paraId="6EF2A5D4" w14:textId="4506FFB1" w:rsidR="003C3ED2" w:rsidRDefault="003C3ED2">
          <w:pPr>
            <w:pStyle w:val="Verzeichnis2"/>
            <w:rPr>
              <w:sz w:val="22"/>
              <w:szCs w:val="22"/>
            </w:rPr>
          </w:pPr>
          <w:hyperlink w:anchor="_Toc48212661" w:history="1">
            <w:r w:rsidRPr="004644ED">
              <w:rPr>
                <w:rStyle w:val="Hyperlink"/>
              </w:rPr>
              <w:t>4.1</w:t>
            </w:r>
            <w:r>
              <w:rPr>
                <w:sz w:val="22"/>
                <w:szCs w:val="22"/>
              </w:rPr>
              <w:tab/>
            </w:r>
            <w:r w:rsidRPr="004644ED">
              <w:rPr>
                <w:rStyle w:val="Hyperlink"/>
              </w:rPr>
              <w:t>Testbasis</w:t>
            </w:r>
            <w:r>
              <w:rPr>
                <w:webHidden/>
              </w:rPr>
              <w:tab/>
            </w:r>
            <w:r>
              <w:rPr>
                <w:webHidden/>
              </w:rPr>
              <w:fldChar w:fldCharType="begin"/>
            </w:r>
            <w:r>
              <w:rPr>
                <w:webHidden/>
              </w:rPr>
              <w:instrText xml:space="preserve"> PAGEREF _Toc48212661 \h </w:instrText>
            </w:r>
            <w:r>
              <w:rPr>
                <w:webHidden/>
              </w:rPr>
            </w:r>
            <w:r>
              <w:rPr>
                <w:webHidden/>
              </w:rPr>
              <w:fldChar w:fldCharType="separate"/>
            </w:r>
            <w:r>
              <w:rPr>
                <w:webHidden/>
              </w:rPr>
              <w:t>8</w:t>
            </w:r>
            <w:r>
              <w:rPr>
                <w:webHidden/>
              </w:rPr>
              <w:fldChar w:fldCharType="end"/>
            </w:r>
          </w:hyperlink>
        </w:p>
        <w:p w14:paraId="6DD0A13C" w14:textId="165F02B2" w:rsidR="003C3ED2" w:rsidRDefault="003C3ED2">
          <w:pPr>
            <w:pStyle w:val="Verzeichnis2"/>
            <w:rPr>
              <w:sz w:val="22"/>
              <w:szCs w:val="22"/>
            </w:rPr>
          </w:pPr>
          <w:hyperlink w:anchor="_Toc48212662" w:history="1">
            <w:r w:rsidRPr="004644ED">
              <w:rPr>
                <w:rStyle w:val="Hyperlink"/>
              </w:rPr>
              <w:t>4.2</w:t>
            </w:r>
            <w:r>
              <w:rPr>
                <w:sz w:val="22"/>
                <w:szCs w:val="22"/>
              </w:rPr>
              <w:tab/>
            </w:r>
            <w:r w:rsidRPr="004644ED">
              <w:rPr>
                <w:rStyle w:val="Hyperlink"/>
              </w:rPr>
              <w:t>Zu testende Leistungsmerkmale</w:t>
            </w:r>
            <w:r>
              <w:rPr>
                <w:webHidden/>
              </w:rPr>
              <w:tab/>
            </w:r>
            <w:r>
              <w:rPr>
                <w:webHidden/>
              </w:rPr>
              <w:fldChar w:fldCharType="begin"/>
            </w:r>
            <w:r>
              <w:rPr>
                <w:webHidden/>
              </w:rPr>
              <w:instrText xml:space="preserve"> PAGEREF _Toc48212662 \h </w:instrText>
            </w:r>
            <w:r>
              <w:rPr>
                <w:webHidden/>
              </w:rPr>
            </w:r>
            <w:r>
              <w:rPr>
                <w:webHidden/>
              </w:rPr>
              <w:fldChar w:fldCharType="separate"/>
            </w:r>
            <w:r>
              <w:rPr>
                <w:webHidden/>
              </w:rPr>
              <w:t>8</w:t>
            </w:r>
            <w:r>
              <w:rPr>
                <w:webHidden/>
              </w:rPr>
              <w:fldChar w:fldCharType="end"/>
            </w:r>
          </w:hyperlink>
        </w:p>
        <w:p w14:paraId="77C6784C" w14:textId="4D9412DF" w:rsidR="003C3ED2" w:rsidRDefault="003C3ED2">
          <w:pPr>
            <w:pStyle w:val="Verzeichnis2"/>
            <w:rPr>
              <w:sz w:val="22"/>
              <w:szCs w:val="22"/>
            </w:rPr>
          </w:pPr>
          <w:hyperlink w:anchor="_Toc48212663" w:history="1">
            <w:r w:rsidRPr="004644ED">
              <w:rPr>
                <w:rStyle w:val="Hyperlink"/>
              </w:rPr>
              <w:t>4.3</w:t>
            </w:r>
            <w:r>
              <w:rPr>
                <w:sz w:val="22"/>
                <w:szCs w:val="22"/>
              </w:rPr>
              <w:tab/>
            </w:r>
            <w:r w:rsidRPr="004644ED">
              <w:rPr>
                <w:rStyle w:val="Hyperlink"/>
              </w:rPr>
              <w:t>Nicht zu testende Leistungsmerkmale</w:t>
            </w:r>
            <w:r>
              <w:rPr>
                <w:webHidden/>
              </w:rPr>
              <w:tab/>
            </w:r>
            <w:r>
              <w:rPr>
                <w:webHidden/>
              </w:rPr>
              <w:fldChar w:fldCharType="begin"/>
            </w:r>
            <w:r>
              <w:rPr>
                <w:webHidden/>
              </w:rPr>
              <w:instrText xml:space="preserve"> PAGEREF _Toc48212663 \h </w:instrText>
            </w:r>
            <w:r>
              <w:rPr>
                <w:webHidden/>
              </w:rPr>
            </w:r>
            <w:r>
              <w:rPr>
                <w:webHidden/>
              </w:rPr>
              <w:fldChar w:fldCharType="separate"/>
            </w:r>
            <w:r>
              <w:rPr>
                <w:webHidden/>
              </w:rPr>
              <w:t>8</w:t>
            </w:r>
            <w:r>
              <w:rPr>
                <w:webHidden/>
              </w:rPr>
              <w:fldChar w:fldCharType="end"/>
            </w:r>
          </w:hyperlink>
        </w:p>
        <w:p w14:paraId="14020568" w14:textId="3C5E223D" w:rsidR="003C3ED2" w:rsidRDefault="003C3ED2">
          <w:pPr>
            <w:pStyle w:val="Verzeichnis2"/>
            <w:rPr>
              <w:sz w:val="22"/>
              <w:szCs w:val="22"/>
            </w:rPr>
          </w:pPr>
          <w:hyperlink w:anchor="_Toc48212664" w:history="1">
            <w:r w:rsidRPr="004644ED">
              <w:rPr>
                <w:rStyle w:val="Hyperlink"/>
              </w:rPr>
              <w:t>4.4</w:t>
            </w:r>
            <w:r>
              <w:rPr>
                <w:sz w:val="22"/>
                <w:szCs w:val="22"/>
              </w:rPr>
              <w:tab/>
            </w:r>
            <w:r w:rsidRPr="004644ED">
              <w:rPr>
                <w:rStyle w:val="Hyperlink"/>
              </w:rPr>
              <w:t>Testphasen</w:t>
            </w:r>
            <w:r>
              <w:rPr>
                <w:webHidden/>
              </w:rPr>
              <w:tab/>
            </w:r>
            <w:r>
              <w:rPr>
                <w:webHidden/>
              </w:rPr>
              <w:fldChar w:fldCharType="begin"/>
            </w:r>
            <w:r>
              <w:rPr>
                <w:webHidden/>
              </w:rPr>
              <w:instrText xml:space="preserve"> PAGEREF _Toc48212664 \h </w:instrText>
            </w:r>
            <w:r>
              <w:rPr>
                <w:webHidden/>
              </w:rPr>
            </w:r>
            <w:r>
              <w:rPr>
                <w:webHidden/>
              </w:rPr>
              <w:fldChar w:fldCharType="separate"/>
            </w:r>
            <w:r>
              <w:rPr>
                <w:webHidden/>
              </w:rPr>
              <w:t>8</w:t>
            </w:r>
            <w:r>
              <w:rPr>
                <w:webHidden/>
              </w:rPr>
              <w:fldChar w:fldCharType="end"/>
            </w:r>
          </w:hyperlink>
        </w:p>
        <w:p w14:paraId="2C961BC2" w14:textId="7BACB786" w:rsidR="003C3ED2" w:rsidRDefault="003C3ED2">
          <w:pPr>
            <w:pStyle w:val="Verzeichnis2"/>
            <w:rPr>
              <w:sz w:val="22"/>
              <w:szCs w:val="22"/>
            </w:rPr>
          </w:pPr>
          <w:hyperlink w:anchor="_Toc48212665" w:history="1">
            <w:r w:rsidRPr="004644ED">
              <w:rPr>
                <w:rStyle w:val="Hyperlink"/>
              </w:rPr>
              <w:t>4.5</w:t>
            </w:r>
            <w:r>
              <w:rPr>
                <w:sz w:val="22"/>
                <w:szCs w:val="22"/>
              </w:rPr>
              <w:tab/>
            </w:r>
            <w:r w:rsidRPr="004644ED">
              <w:rPr>
                <w:rStyle w:val="Hyperlink"/>
              </w:rPr>
              <w:t>Testobjekte</w:t>
            </w:r>
            <w:r>
              <w:rPr>
                <w:webHidden/>
              </w:rPr>
              <w:tab/>
            </w:r>
            <w:r>
              <w:rPr>
                <w:webHidden/>
              </w:rPr>
              <w:fldChar w:fldCharType="begin"/>
            </w:r>
            <w:r>
              <w:rPr>
                <w:webHidden/>
              </w:rPr>
              <w:instrText xml:space="preserve"> PAGEREF _Toc48212665 \h </w:instrText>
            </w:r>
            <w:r>
              <w:rPr>
                <w:webHidden/>
              </w:rPr>
            </w:r>
            <w:r>
              <w:rPr>
                <w:webHidden/>
              </w:rPr>
              <w:fldChar w:fldCharType="separate"/>
            </w:r>
            <w:r>
              <w:rPr>
                <w:webHidden/>
              </w:rPr>
              <w:t>8</w:t>
            </w:r>
            <w:r>
              <w:rPr>
                <w:webHidden/>
              </w:rPr>
              <w:fldChar w:fldCharType="end"/>
            </w:r>
          </w:hyperlink>
        </w:p>
        <w:p w14:paraId="15B3A511" w14:textId="4866DF07" w:rsidR="003C3ED2" w:rsidRDefault="003C3ED2">
          <w:pPr>
            <w:pStyle w:val="Verzeichnis2"/>
            <w:rPr>
              <w:sz w:val="22"/>
              <w:szCs w:val="22"/>
            </w:rPr>
          </w:pPr>
          <w:hyperlink w:anchor="_Toc48212666" w:history="1">
            <w:r w:rsidRPr="004644ED">
              <w:rPr>
                <w:rStyle w:val="Hyperlink"/>
              </w:rPr>
              <w:t>4.6</w:t>
            </w:r>
            <w:r>
              <w:rPr>
                <w:sz w:val="22"/>
                <w:szCs w:val="22"/>
              </w:rPr>
              <w:tab/>
            </w:r>
            <w:r w:rsidRPr="004644ED">
              <w:rPr>
                <w:rStyle w:val="Hyperlink"/>
              </w:rPr>
              <w:t>Definition und Klassifikation von Fehlern und Mängeln</w:t>
            </w:r>
            <w:r>
              <w:rPr>
                <w:webHidden/>
              </w:rPr>
              <w:tab/>
            </w:r>
            <w:r>
              <w:rPr>
                <w:webHidden/>
              </w:rPr>
              <w:fldChar w:fldCharType="begin"/>
            </w:r>
            <w:r>
              <w:rPr>
                <w:webHidden/>
              </w:rPr>
              <w:instrText xml:space="preserve"> PAGEREF _Toc48212666 \h </w:instrText>
            </w:r>
            <w:r>
              <w:rPr>
                <w:webHidden/>
              </w:rPr>
            </w:r>
            <w:r>
              <w:rPr>
                <w:webHidden/>
              </w:rPr>
              <w:fldChar w:fldCharType="separate"/>
            </w:r>
            <w:r>
              <w:rPr>
                <w:webHidden/>
              </w:rPr>
              <w:t>8</w:t>
            </w:r>
            <w:r>
              <w:rPr>
                <w:webHidden/>
              </w:rPr>
              <w:fldChar w:fldCharType="end"/>
            </w:r>
          </w:hyperlink>
        </w:p>
        <w:p w14:paraId="27D02A82" w14:textId="54E85EDF" w:rsidR="003C3ED2" w:rsidRDefault="003C3ED2">
          <w:pPr>
            <w:pStyle w:val="Verzeichnis3"/>
            <w:rPr>
              <w:sz w:val="22"/>
              <w:szCs w:val="22"/>
              <w:lang w:val="de-AT" w:eastAsia="de-AT"/>
            </w:rPr>
          </w:pPr>
          <w:hyperlink w:anchor="_Toc48212667" w:history="1">
            <w:r w:rsidRPr="004644ED">
              <w:rPr>
                <w:rStyle w:val="Hyperlink"/>
              </w:rPr>
              <w:t>4.6.1</w:t>
            </w:r>
            <w:r>
              <w:rPr>
                <w:sz w:val="22"/>
                <w:szCs w:val="22"/>
                <w:lang w:val="de-AT" w:eastAsia="de-AT"/>
              </w:rPr>
              <w:tab/>
            </w:r>
            <w:r w:rsidRPr="004644ED">
              <w:rPr>
                <w:rStyle w:val="Hyperlink"/>
              </w:rPr>
              <w:t>Fehlerklasse / Fehlerpriorität</w:t>
            </w:r>
            <w:r>
              <w:rPr>
                <w:webHidden/>
              </w:rPr>
              <w:tab/>
            </w:r>
            <w:r>
              <w:rPr>
                <w:webHidden/>
              </w:rPr>
              <w:fldChar w:fldCharType="begin"/>
            </w:r>
            <w:r>
              <w:rPr>
                <w:webHidden/>
              </w:rPr>
              <w:instrText xml:space="preserve"> PAGEREF _Toc48212667 \h </w:instrText>
            </w:r>
            <w:r>
              <w:rPr>
                <w:webHidden/>
              </w:rPr>
            </w:r>
            <w:r>
              <w:rPr>
                <w:webHidden/>
              </w:rPr>
              <w:fldChar w:fldCharType="separate"/>
            </w:r>
            <w:r>
              <w:rPr>
                <w:webHidden/>
              </w:rPr>
              <w:t>8</w:t>
            </w:r>
            <w:r>
              <w:rPr>
                <w:webHidden/>
              </w:rPr>
              <w:fldChar w:fldCharType="end"/>
            </w:r>
          </w:hyperlink>
        </w:p>
        <w:p w14:paraId="77FB92F1" w14:textId="6A66D8DD" w:rsidR="003C3ED2" w:rsidRDefault="003C3ED2">
          <w:pPr>
            <w:pStyle w:val="Verzeichnis3"/>
            <w:rPr>
              <w:sz w:val="22"/>
              <w:szCs w:val="22"/>
              <w:lang w:val="de-AT" w:eastAsia="de-AT"/>
            </w:rPr>
          </w:pPr>
          <w:hyperlink w:anchor="_Toc48212668" w:history="1">
            <w:r w:rsidRPr="004644ED">
              <w:rPr>
                <w:rStyle w:val="Hyperlink"/>
              </w:rPr>
              <w:t>4.6.2</w:t>
            </w:r>
            <w:r>
              <w:rPr>
                <w:sz w:val="22"/>
                <w:szCs w:val="22"/>
                <w:lang w:val="de-AT" w:eastAsia="de-AT"/>
              </w:rPr>
              <w:tab/>
            </w:r>
            <w:r w:rsidRPr="004644ED">
              <w:rPr>
                <w:rStyle w:val="Hyperlink"/>
              </w:rPr>
              <w:t>Fehlerstatus</w:t>
            </w:r>
            <w:r>
              <w:rPr>
                <w:webHidden/>
              </w:rPr>
              <w:tab/>
            </w:r>
            <w:r>
              <w:rPr>
                <w:webHidden/>
              </w:rPr>
              <w:fldChar w:fldCharType="begin"/>
            </w:r>
            <w:r>
              <w:rPr>
                <w:webHidden/>
              </w:rPr>
              <w:instrText xml:space="preserve"> PAGEREF _Toc48212668 \h </w:instrText>
            </w:r>
            <w:r>
              <w:rPr>
                <w:webHidden/>
              </w:rPr>
            </w:r>
            <w:r>
              <w:rPr>
                <w:webHidden/>
              </w:rPr>
              <w:fldChar w:fldCharType="separate"/>
            </w:r>
            <w:r>
              <w:rPr>
                <w:webHidden/>
              </w:rPr>
              <w:t>9</w:t>
            </w:r>
            <w:r>
              <w:rPr>
                <w:webHidden/>
              </w:rPr>
              <w:fldChar w:fldCharType="end"/>
            </w:r>
          </w:hyperlink>
        </w:p>
        <w:p w14:paraId="09411FF7" w14:textId="18ED003B" w:rsidR="003C3ED2" w:rsidRDefault="003C3ED2">
          <w:pPr>
            <w:pStyle w:val="Verzeichnis2"/>
            <w:rPr>
              <w:sz w:val="22"/>
              <w:szCs w:val="22"/>
            </w:rPr>
          </w:pPr>
          <w:hyperlink w:anchor="_Toc48212669" w:history="1">
            <w:r w:rsidRPr="004644ED">
              <w:rPr>
                <w:rStyle w:val="Hyperlink"/>
                <w:rFonts w:eastAsia="Times New Roman"/>
              </w:rPr>
              <w:t>4.7</w:t>
            </w:r>
            <w:r>
              <w:rPr>
                <w:sz w:val="22"/>
                <w:szCs w:val="22"/>
              </w:rPr>
              <w:tab/>
            </w:r>
            <w:r w:rsidRPr="004644ED">
              <w:rPr>
                <w:rStyle w:val="Hyperlink"/>
              </w:rPr>
              <w:t>Glossar</w:t>
            </w:r>
            <w:r>
              <w:rPr>
                <w:webHidden/>
              </w:rPr>
              <w:tab/>
            </w:r>
            <w:r>
              <w:rPr>
                <w:webHidden/>
              </w:rPr>
              <w:fldChar w:fldCharType="begin"/>
            </w:r>
            <w:r>
              <w:rPr>
                <w:webHidden/>
              </w:rPr>
              <w:instrText xml:space="preserve"> PAGEREF _Toc48212669 \h </w:instrText>
            </w:r>
            <w:r>
              <w:rPr>
                <w:webHidden/>
              </w:rPr>
            </w:r>
            <w:r>
              <w:rPr>
                <w:webHidden/>
              </w:rPr>
              <w:fldChar w:fldCharType="separate"/>
            </w:r>
            <w:r>
              <w:rPr>
                <w:webHidden/>
              </w:rPr>
              <w:t>9</w:t>
            </w:r>
            <w:r>
              <w:rPr>
                <w:webHidden/>
              </w:rPr>
              <w:fldChar w:fldCharType="end"/>
            </w:r>
          </w:hyperlink>
        </w:p>
        <w:p w14:paraId="2273F650" w14:textId="46CA0004" w:rsidR="003C3ED2" w:rsidRDefault="003C3ED2">
          <w:pPr>
            <w:pStyle w:val="Verzeichnis1"/>
            <w:rPr>
              <w:noProof/>
              <w:lang w:val="de-AT" w:eastAsia="de-AT"/>
            </w:rPr>
          </w:pPr>
          <w:hyperlink w:anchor="_Toc48212670" w:history="1">
            <w:r w:rsidRPr="004644ED">
              <w:rPr>
                <w:rStyle w:val="Hyperlink"/>
                <w:noProof/>
              </w:rPr>
              <w:t>5</w:t>
            </w:r>
            <w:r>
              <w:rPr>
                <w:noProof/>
                <w:lang w:val="de-AT" w:eastAsia="de-AT"/>
              </w:rPr>
              <w:tab/>
            </w:r>
            <w:r w:rsidRPr="004644ED">
              <w:rPr>
                <w:rStyle w:val="Hyperlink"/>
                <w:noProof/>
              </w:rPr>
              <w:t>Teststrategie</w:t>
            </w:r>
            <w:r>
              <w:rPr>
                <w:noProof/>
                <w:webHidden/>
              </w:rPr>
              <w:tab/>
            </w:r>
            <w:r>
              <w:rPr>
                <w:noProof/>
                <w:webHidden/>
              </w:rPr>
              <w:fldChar w:fldCharType="begin"/>
            </w:r>
            <w:r>
              <w:rPr>
                <w:noProof/>
                <w:webHidden/>
              </w:rPr>
              <w:instrText xml:space="preserve"> PAGEREF _Toc48212670 \h </w:instrText>
            </w:r>
            <w:r>
              <w:rPr>
                <w:noProof/>
                <w:webHidden/>
              </w:rPr>
            </w:r>
            <w:r>
              <w:rPr>
                <w:noProof/>
                <w:webHidden/>
              </w:rPr>
              <w:fldChar w:fldCharType="separate"/>
            </w:r>
            <w:r>
              <w:rPr>
                <w:noProof/>
                <w:webHidden/>
              </w:rPr>
              <w:t>10</w:t>
            </w:r>
            <w:r>
              <w:rPr>
                <w:noProof/>
                <w:webHidden/>
              </w:rPr>
              <w:fldChar w:fldCharType="end"/>
            </w:r>
          </w:hyperlink>
        </w:p>
        <w:p w14:paraId="55BD1BA6" w14:textId="2C58B8EA" w:rsidR="003C3ED2" w:rsidRDefault="003C3ED2">
          <w:pPr>
            <w:pStyle w:val="Verzeichnis2"/>
            <w:rPr>
              <w:sz w:val="22"/>
              <w:szCs w:val="22"/>
            </w:rPr>
          </w:pPr>
          <w:hyperlink w:anchor="_Toc48212671" w:history="1">
            <w:r w:rsidRPr="004644ED">
              <w:rPr>
                <w:rStyle w:val="Hyperlink"/>
              </w:rPr>
              <w:t>5.1</w:t>
            </w:r>
            <w:r>
              <w:rPr>
                <w:sz w:val="22"/>
                <w:szCs w:val="22"/>
              </w:rPr>
              <w:tab/>
            </w:r>
            <w:r w:rsidRPr="004644ED">
              <w:rPr>
                <w:rStyle w:val="Hyperlink"/>
                <w:rFonts w:eastAsia="Times New Roman"/>
              </w:rPr>
              <w:t>Eingesetzte Standards, Verfahren, Konventionen, Metriken</w:t>
            </w:r>
            <w:r>
              <w:rPr>
                <w:webHidden/>
              </w:rPr>
              <w:tab/>
            </w:r>
            <w:r>
              <w:rPr>
                <w:webHidden/>
              </w:rPr>
              <w:fldChar w:fldCharType="begin"/>
            </w:r>
            <w:r>
              <w:rPr>
                <w:webHidden/>
              </w:rPr>
              <w:instrText xml:space="preserve"> PAGEREF _Toc48212671 \h </w:instrText>
            </w:r>
            <w:r>
              <w:rPr>
                <w:webHidden/>
              </w:rPr>
            </w:r>
            <w:r>
              <w:rPr>
                <w:webHidden/>
              </w:rPr>
              <w:fldChar w:fldCharType="separate"/>
            </w:r>
            <w:r>
              <w:rPr>
                <w:webHidden/>
              </w:rPr>
              <w:t>10</w:t>
            </w:r>
            <w:r>
              <w:rPr>
                <w:webHidden/>
              </w:rPr>
              <w:fldChar w:fldCharType="end"/>
            </w:r>
          </w:hyperlink>
        </w:p>
        <w:p w14:paraId="52DA9F2C" w14:textId="3A0977C7" w:rsidR="003C3ED2" w:rsidRDefault="003C3ED2">
          <w:pPr>
            <w:pStyle w:val="Verzeichnis2"/>
            <w:rPr>
              <w:sz w:val="22"/>
              <w:szCs w:val="22"/>
            </w:rPr>
          </w:pPr>
          <w:hyperlink w:anchor="_Toc48212672" w:history="1">
            <w:r w:rsidRPr="004644ED">
              <w:rPr>
                <w:rStyle w:val="Hyperlink"/>
              </w:rPr>
              <w:t>5.2</w:t>
            </w:r>
            <w:r>
              <w:rPr>
                <w:sz w:val="22"/>
                <w:szCs w:val="22"/>
              </w:rPr>
              <w:tab/>
            </w:r>
            <w:r w:rsidRPr="004644ED">
              <w:rPr>
                <w:rStyle w:val="Hyperlink"/>
              </w:rPr>
              <w:t>Testmethoden</w:t>
            </w:r>
            <w:r>
              <w:rPr>
                <w:webHidden/>
              </w:rPr>
              <w:tab/>
            </w:r>
            <w:r>
              <w:rPr>
                <w:webHidden/>
              </w:rPr>
              <w:fldChar w:fldCharType="begin"/>
            </w:r>
            <w:r>
              <w:rPr>
                <w:webHidden/>
              </w:rPr>
              <w:instrText xml:space="preserve"> PAGEREF _Toc48212672 \h </w:instrText>
            </w:r>
            <w:r>
              <w:rPr>
                <w:webHidden/>
              </w:rPr>
            </w:r>
            <w:r>
              <w:rPr>
                <w:webHidden/>
              </w:rPr>
              <w:fldChar w:fldCharType="separate"/>
            </w:r>
            <w:r>
              <w:rPr>
                <w:webHidden/>
              </w:rPr>
              <w:t>10</w:t>
            </w:r>
            <w:r>
              <w:rPr>
                <w:webHidden/>
              </w:rPr>
              <w:fldChar w:fldCharType="end"/>
            </w:r>
          </w:hyperlink>
        </w:p>
        <w:p w14:paraId="28193C18" w14:textId="3D012D57" w:rsidR="003C3ED2" w:rsidRDefault="003C3ED2">
          <w:pPr>
            <w:pStyle w:val="Verzeichnis3"/>
            <w:rPr>
              <w:sz w:val="22"/>
              <w:szCs w:val="22"/>
              <w:lang w:val="de-AT" w:eastAsia="de-AT"/>
            </w:rPr>
          </w:pPr>
          <w:hyperlink w:anchor="_Toc48212673" w:history="1">
            <w:r w:rsidRPr="004644ED">
              <w:rPr>
                <w:rStyle w:val="Hyperlink"/>
              </w:rPr>
              <w:t>5.2.1</w:t>
            </w:r>
            <w:r>
              <w:rPr>
                <w:sz w:val="22"/>
                <w:szCs w:val="22"/>
                <w:lang w:val="de-AT" w:eastAsia="de-AT"/>
              </w:rPr>
              <w:tab/>
            </w:r>
            <w:r w:rsidRPr="004644ED">
              <w:rPr>
                <w:rStyle w:val="Hyperlink"/>
              </w:rPr>
              <w:t>Informeller Test, Review</w:t>
            </w:r>
            <w:r>
              <w:rPr>
                <w:webHidden/>
              </w:rPr>
              <w:tab/>
            </w:r>
            <w:r>
              <w:rPr>
                <w:webHidden/>
              </w:rPr>
              <w:fldChar w:fldCharType="begin"/>
            </w:r>
            <w:r>
              <w:rPr>
                <w:webHidden/>
              </w:rPr>
              <w:instrText xml:space="preserve"> PAGEREF _Toc48212673 \h </w:instrText>
            </w:r>
            <w:r>
              <w:rPr>
                <w:webHidden/>
              </w:rPr>
            </w:r>
            <w:r>
              <w:rPr>
                <w:webHidden/>
              </w:rPr>
              <w:fldChar w:fldCharType="separate"/>
            </w:r>
            <w:r>
              <w:rPr>
                <w:webHidden/>
              </w:rPr>
              <w:t>12</w:t>
            </w:r>
            <w:r>
              <w:rPr>
                <w:webHidden/>
              </w:rPr>
              <w:fldChar w:fldCharType="end"/>
            </w:r>
          </w:hyperlink>
        </w:p>
        <w:p w14:paraId="6B2327C7" w14:textId="3CB2A530" w:rsidR="003C3ED2" w:rsidRDefault="003C3ED2">
          <w:pPr>
            <w:pStyle w:val="Verzeichnis3"/>
            <w:rPr>
              <w:sz w:val="22"/>
              <w:szCs w:val="22"/>
              <w:lang w:val="de-AT" w:eastAsia="de-AT"/>
            </w:rPr>
          </w:pPr>
          <w:hyperlink w:anchor="_Toc48212674" w:history="1">
            <w:r w:rsidRPr="004644ED">
              <w:rPr>
                <w:rStyle w:val="Hyperlink"/>
              </w:rPr>
              <w:t>5.2.2</w:t>
            </w:r>
            <w:r>
              <w:rPr>
                <w:sz w:val="22"/>
                <w:szCs w:val="22"/>
                <w:lang w:val="de-AT" w:eastAsia="de-AT"/>
              </w:rPr>
              <w:tab/>
            </w:r>
            <w:r w:rsidRPr="004644ED">
              <w:rPr>
                <w:rStyle w:val="Hyperlink"/>
              </w:rPr>
              <w:t>System- und Integrationstest</w:t>
            </w:r>
            <w:r>
              <w:rPr>
                <w:webHidden/>
              </w:rPr>
              <w:tab/>
            </w:r>
            <w:r>
              <w:rPr>
                <w:webHidden/>
              </w:rPr>
              <w:fldChar w:fldCharType="begin"/>
            </w:r>
            <w:r>
              <w:rPr>
                <w:webHidden/>
              </w:rPr>
              <w:instrText xml:space="preserve"> PAGEREF _Toc48212674 \h </w:instrText>
            </w:r>
            <w:r>
              <w:rPr>
                <w:webHidden/>
              </w:rPr>
            </w:r>
            <w:r>
              <w:rPr>
                <w:webHidden/>
              </w:rPr>
              <w:fldChar w:fldCharType="separate"/>
            </w:r>
            <w:r>
              <w:rPr>
                <w:webHidden/>
              </w:rPr>
              <w:t>12</w:t>
            </w:r>
            <w:r>
              <w:rPr>
                <w:webHidden/>
              </w:rPr>
              <w:fldChar w:fldCharType="end"/>
            </w:r>
          </w:hyperlink>
        </w:p>
        <w:p w14:paraId="3EB9ECF0" w14:textId="70B67C2C" w:rsidR="003C3ED2" w:rsidRDefault="003C3ED2">
          <w:pPr>
            <w:pStyle w:val="Verzeichnis3"/>
            <w:rPr>
              <w:sz w:val="22"/>
              <w:szCs w:val="22"/>
              <w:lang w:val="de-AT" w:eastAsia="de-AT"/>
            </w:rPr>
          </w:pPr>
          <w:hyperlink w:anchor="_Toc48212675" w:history="1">
            <w:r w:rsidRPr="004644ED">
              <w:rPr>
                <w:rStyle w:val="Hyperlink"/>
              </w:rPr>
              <w:t>5.2.3</w:t>
            </w:r>
            <w:r>
              <w:rPr>
                <w:sz w:val="22"/>
                <w:szCs w:val="22"/>
                <w:lang w:val="de-AT" w:eastAsia="de-AT"/>
              </w:rPr>
              <w:tab/>
            </w:r>
            <w:r w:rsidRPr="004644ED">
              <w:rPr>
                <w:rStyle w:val="Hyperlink"/>
              </w:rPr>
              <w:t>Formelles Review</w:t>
            </w:r>
            <w:r>
              <w:rPr>
                <w:webHidden/>
              </w:rPr>
              <w:tab/>
            </w:r>
            <w:r>
              <w:rPr>
                <w:webHidden/>
              </w:rPr>
              <w:fldChar w:fldCharType="begin"/>
            </w:r>
            <w:r>
              <w:rPr>
                <w:webHidden/>
              </w:rPr>
              <w:instrText xml:space="preserve"> PAGEREF _Toc48212675 \h </w:instrText>
            </w:r>
            <w:r>
              <w:rPr>
                <w:webHidden/>
              </w:rPr>
            </w:r>
            <w:r>
              <w:rPr>
                <w:webHidden/>
              </w:rPr>
              <w:fldChar w:fldCharType="separate"/>
            </w:r>
            <w:r>
              <w:rPr>
                <w:webHidden/>
              </w:rPr>
              <w:t>12</w:t>
            </w:r>
            <w:r>
              <w:rPr>
                <w:webHidden/>
              </w:rPr>
              <w:fldChar w:fldCharType="end"/>
            </w:r>
          </w:hyperlink>
        </w:p>
        <w:p w14:paraId="7DC37F89" w14:textId="48589C9D" w:rsidR="003C3ED2" w:rsidRDefault="003C3ED2">
          <w:pPr>
            <w:pStyle w:val="Verzeichnis3"/>
            <w:rPr>
              <w:sz w:val="22"/>
              <w:szCs w:val="22"/>
              <w:lang w:val="de-AT" w:eastAsia="de-AT"/>
            </w:rPr>
          </w:pPr>
          <w:hyperlink w:anchor="_Toc48212676" w:history="1">
            <w:r w:rsidRPr="004644ED">
              <w:rPr>
                <w:rStyle w:val="Hyperlink"/>
              </w:rPr>
              <w:t>5.2.4</w:t>
            </w:r>
            <w:r>
              <w:rPr>
                <w:sz w:val="22"/>
                <w:szCs w:val="22"/>
                <w:lang w:val="de-AT" w:eastAsia="de-AT"/>
              </w:rPr>
              <w:tab/>
            </w:r>
            <w:r w:rsidRPr="004644ED">
              <w:rPr>
                <w:rStyle w:val="Hyperlink"/>
              </w:rPr>
              <w:t>Regressionstest, Test-Wiederholung</w:t>
            </w:r>
            <w:r>
              <w:rPr>
                <w:webHidden/>
              </w:rPr>
              <w:tab/>
            </w:r>
            <w:r>
              <w:rPr>
                <w:webHidden/>
              </w:rPr>
              <w:fldChar w:fldCharType="begin"/>
            </w:r>
            <w:r>
              <w:rPr>
                <w:webHidden/>
              </w:rPr>
              <w:instrText xml:space="preserve"> PAGEREF _Toc48212676 \h </w:instrText>
            </w:r>
            <w:r>
              <w:rPr>
                <w:webHidden/>
              </w:rPr>
            </w:r>
            <w:r>
              <w:rPr>
                <w:webHidden/>
              </w:rPr>
              <w:fldChar w:fldCharType="separate"/>
            </w:r>
            <w:r>
              <w:rPr>
                <w:webHidden/>
              </w:rPr>
              <w:t>14</w:t>
            </w:r>
            <w:r>
              <w:rPr>
                <w:webHidden/>
              </w:rPr>
              <w:fldChar w:fldCharType="end"/>
            </w:r>
          </w:hyperlink>
        </w:p>
        <w:p w14:paraId="5000AE7E" w14:textId="029993E2" w:rsidR="003C3ED2" w:rsidRDefault="003C3ED2">
          <w:pPr>
            <w:pStyle w:val="Verzeichnis3"/>
            <w:rPr>
              <w:sz w:val="22"/>
              <w:szCs w:val="22"/>
              <w:lang w:val="de-AT" w:eastAsia="de-AT"/>
            </w:rPr>
          </w:pPr>
          <w:hyperlink w:anchor="_Toc48212677" w:history="1">
            <w:r w:rsidRPr="004644ED">
              <w:rPr>
                <w:rStyle w:val="Hyperlink"/>
              </w:rPr>
              <w:t>5.2.5</w:t>
            </w:r>
            <w:r>
              <w:rPr>
                <w:sz w:val="22"/>
                <w:szCs w:val="22"/>
                <w:lang w:val="de-AT" w:eastAsia="de-AT"/>
              </w:rPr>
              <w:tab/>
            </w:r>
            <w:r w:rsidRPr="004644ED">
              <w:rPr>
                <w:rStyle w:val="Hyperlink"/>
              </w:rPr>
              <w:t>Automatisierte Tests</w:t>
            </w:r>
            <w:r>
              <w:rPr>
                <w:webHidden/>
              </w:rPr>
              <w:tab/>
            </w:r>
            <w:r>
              <w:rPr>
                <w:webHidden/>
              </w:rPr>
              <w:fldChar w:fldCharType="begin"/>
            </w:r>
            <w:r>
              <w:rPr>
                <w:webHidden/>
              </w:rPr>
              <w:instrText xml:space="preserve"> PAGEREF _Toc48212677 \h </w:instrText>
            </w:r>
            <w:r>
              <w:rPr>
                <w:webHidden/>
              </w:rPr>
            </w:r>
            <w:r>
              <w:rPr>
                <w:webHidden/>
              </w:rPr>
              <w:fldChar w:fldCharType="separate"/>
            </w:r>
            <w:r>
              <w:rPr>
                <w:webHidden/>
              </w:rPr>
              <w:t>14</w:t>
            </w:r>
            <w:r>
              <w:rPr>
                <w:webHidden/>
              </w:rPr>
              <w:fldChar w:fldCharType="end"/>
            </w:r>
          </w:hyperlink>
        </w:p>
        <w:p w14:paraId="4532FE33" w14:textId="0207C07B" w:rsidR="003C3ED2" w:rsidRDefault="003C3ED2">
          <w:pPr>
            <w:pStyle w:val="Verzeichnis3"/>
            <w:rPr>
              <w:sz w:val="22"/>
              <w:szCs w:val="22"/>
              <w:lang w:val="de-AT" w:eastAsia="de-AT"/>
            </w:rPr>
          </w:pPr>
          <w:hyperlink w:anchor="_Toc48212678" w:history="1">
            <w:r w:rsidRPr="004644ED">
              <w:rPr>
                <w:rStyle w:val="Hyperlink"/>
              </w:rPr>
              <w:t>5.2.6</w:t>
            </w:r>
            <w:r>
              <w:rPr>
                <w:sz w:val="22"/>
                <w:szCs w:val="22"/>
                <w:lang w:val="de-AT" w:eastAsia="de-AT"/>
              </w:rPr>
              <w:tab/>
            </w:r>
            <w:r w:rsidRPr="004644ED">
              <w:rPr>
                <w:rStyle w:val="Hyperlink"/>
              </w:rPr>
              <w:t>Testbetrieb</w:t>
            </w:r>
            <w:r>
              <w:rPr>
                <w:webHidden/>
              </w:rPr>
              <w:tab/>
            </w:r>
            <w:r>
              <w:rPr>
                <w:webHidden/>
              </w:rPr>
              <w:fldChar w:fldCharType="begin"/>
            </w:r>
            <w:r>
              <w:rPr>
                <w:webHidden/>
              </w:rPr>
              <w:instrText xml:space="preserve"> PAGEREF _Toc48212678 \h </w:instrText>
            </w:r>
            <w:r>
              <w:rPr>
                <w:webHidden/>
              </w:rPr>
            </w:r>
            <w:r>
              <w:rPr>
                <w:webHidden/>
              </w:rPr>
              <w:fldChar w:fldCharType="separate"/>
            </w:r>
            <w:r>
              <w:rPr>
                <w:webHidden/>
              </w:rPr>
              <w:t>14</w:t>
            </w:r>
            <w:r>
              <w:rPr>
                <w:webHidden/>
              </w:rPr>
              <w:fldChar w:fldCharType="end"/>
            </w:r>
          </w:hyperlink>
        </w:p>
        <w:p w14:paraId="504ECFFB" w14:textId="478058A0" w:rsidR="003C3ED2" w:rsidRDefault="003C3ED2">
          <w:pPr>
            <w:pStyle w:val="Verzeichnis3"/>
            <w:rPr>
              <w:sz w:val="22"/>
              <w:szCs w:val="22"/>
              <w:lang w:val="de-AT" w:eastAsia="de-AT"/>
            </w:rPr>
          </w:pPr>
          <w:hyperlink w:anchor="_Toc48212679" w:history="1">
            <w:r w:rsidRPr="004644ED">
              <w:rPr>
                <w:rStyle w:val="Hyperlink"/>
              </w:rPr>
              <w:t>5.2.7</w:t>
            </w:r>
            <w:r>
              <w:rPr>
                <w:sz w:val="22"/>
                <w:szCs w:val="22"/>
                <w:lang w:val="de-AT" w:eastAsia="de-AT"/>
              </w:rPr>
              <w:tab/>
            </w:r>
            <w:r w:rsidRPr="004644ED">
              <w:rPr>
                <w:rStyle w:val="Hyperlink"/>
              </w:rPr>
              <w:t>Teil-Abnahmetest</w:t>
            </w:r>
            <w:r>
              <w:rPr>
                <w:webHidden/>
              </w:rPr>
              <w:tab/>
            </w:r>
            <w:r>
              <w:rPr>
                <w:webHidden/>
              </w:rPr>
              <w:fldChar w:fldCharType="begin"/>
            </w:r>
            <w:r>
              <w:rPr>
                <w:webHidden/>
              </w:rPr>
              <w:instrText xml:space="preserve"> PAGEREF _Toc48212679 \h </w:instrText>
            </w:r>
            <w:r>
              <w:rPr>
                <w:webHidden/>
              </w:rPr>
            </w:r>
            <w:r>
              <w:rPr>
                <w:webHidden/>
              </w:rPr>
              <w:fldChar w:fldCharType="separate"/>
            </w:r>
            <w:r>
              <w:rPr>
                <w:webHidden/>
              </w:rPr>
              <w:t>14</w:t>
            </w:r>
            <w:r>
              <w:rPr>
                <w:webHidden/>
              </w:rPr>
              <w:fldChar w:fldCharType="end"/>
            </w:r>
          </w:hyperlink>
        </w:p>
        <w:p w14:paraId="7A8DA7C6" w14:textId="67F33168" w:rsidR="003C3ED2" w:rsidRDefault="003C3ED2">
          <w:pPr>
            <w:pStyle w:val="Verzeichnis3"/>
            <w:rPr>
              <w:sz w:val="22"/>
              <w:szCs w:val="22"/>
              <w:lang w:val="de-AT" w:eastAsia="de-AT"/>
            </w:rPr>
          </w:pPr>
          <w:hyperlink w:anchor="_Toc48212680" w:history="1">
            <w:r w:rsidRPr="004644ED">
              <w:rPr>
                <w:rStyle w:val="Hyperlink"/>
              </w:rPr>
              <w:t>5.2.8</w:t>
            </w:r>
            <w:r>
              <w:rPr>
                <w:sz w:val="22"/>
                <w:szCs w:val="22"/>
                <w:lang w:val="de-AT" w:eastAsia="de-AT"/>
              </w:rPr>
              <w:tab/>
            </w:r>
            <w:r w:rsidRPr="004644ED">
              <w:rPr>
                <w:rStyle w:val="Hyperlink"/>
              </w:rPr>
              <w:t>Schluss-Abnahmetest</w:t>
            </w:r>
            <w:r>
              <w:rPr>
                <w:webHidden/>
              </w:rPr>
              <w:tab/>
            </w:r>
            <w:r>
              <w:rPr>
                <w:webHidden/>
              </w:rPr>
              <w:fldChar w:fldCharType="begin"/>
            </w:r>
            <w:r>
              <w:rPr>
                <w:webHidden/>
              </w:rPr>
              <w:instrText xml:space="preserve"> PAGEREF _Toc48212680 \h </w:instrText>
            </w:r>
            <w:r>
              <w:rPr>
                <w:webHidden/>
              </w:rPr>
            </w:r>
            <w:r>
              <w:rPr>
                <w:webHidden/>
              </w:rPr>
              <w:fldChar w:fldCharType="separate"/>
            </w:r>
            <w:r>
              <w:rPr>
                <w:webHidden/>
              </w:rPr>
              <w:t>15</w:t>
            </w:r>
            <w:r>
              <w:rPr>
                <w:webHidden/>
              </w:rPr>
              <w:fldChar w:fldCharType="end"/>
            </w:r>
          </w:hyperlink>
        </w:p>
        <w:p w14:paraId="276A3DBC" w14:textId="45005CCE" w:rsidR="003C3ED2" w:rsidRDefault="003C3ED2">
          <w:pPr>
            <w:pStyle w:val="Verzeichnis1"/>
            <w:rPr>
              <w:noProof/>
              <w:lang w:val="de-AT" w:eastAsia="de-AT"/>
            </w:rPr>
          </w:pPr>
          <w:hyperlink w:anchor="_Toc48212681" w:history="1">
            <w:r w:rsidRPr="004644ED">
              <w:rPr>
                <w:rStyle w:val="Hyperlink"/>
                <w:noProof/>
              </w:rPr>
              <w:t>6</w:t>
            </w:r>
            <w:r>
              <w:rPr>
                <w:noProof/>
                <w:lang w:val="de-AT" w:eastAsia="de-AT"/>
              </w:rPr>
              <w:tab/>
            </w:r>
            <w:r w:rsidRPr="004644ED">
              <w:rPr>
                <w:rStyle w:val="Hyperlink"/>
                <w:noProof/>
              </w:rPr>
              <w:t>Abnahmekriterien</w:t>
            </w:r>
            <w:r>
              <w:rPr>
                <w:noProof/>
                <w:webHidden/>
              </w:rPr>
              <w:tab/>
            </w:r>
            <w:r>
              <w:rPr>
                <w:noProof/>
                <w:webHidden/>
              </w:rPr>
              <w:fldChar w:fldCharType="begin"/>
            </w:r>
            <w:r>
              <w:rPr>
                <w:noProof/>
                <w:webHidden/>
              </w:rPr>
              <w:instrText xml:space="preserve"> PAGEREF _Toc48212681 \h </w:instrText>
            </w:r>
            <w:r>
              <w:rPr>
                <w:noProof/>
                <w:webHidden/>
              </w:rPr>
            </w:r>
            <w:r>
              <w:rPr>
                <w:noProof/>
                <w:webHidden/>
              </w:rPr>
              <w:fldChar w:fldCharType="separate"/>
            </w:r>
            <w:r>
              <w:rPr>
                <w:noProof/>
                <w:webHidden/>
              </w:rPr>
              <w:t>17</w:t>
            </w:r>
            <w:r>
              <w:rPr>
                <w:noProof/>
                <w:webHidden/>
              </w:rPr>
              <w:fldChar w:fldCharType="end"/>
            </w:r>
          </w:hyperlink>
        </w:p>
        <w:p w14:paraId="31CF10DE" w14:textId="360678BB" w:rsidR="003C3ED2" w:rsidRDefault="003C3ED2">
          <w:pPr>
            <w:pStyle w:val="Verzeichnis2"/>
            <w:rPr>
              <w:sz w:val="22"/>
              <w:szCs w:val="22"/>
            </w:rPr>
          </w:pPr>
          <w:hyperlink w:anchor="_Toc48212682" w:history="1">
            <w:r w:rsidRPr="004644ED">
              <w:rPr>
                <w:rStyle w:val="Hyperlink"/>
              </w:rPr>
              <w:t>6.1</w:t>
            </w:r>
            <w:r>
              <w:rPr>
                <w:sz w:val="22"/>
                <w:szCs w:val="22"/>
              </w:rPr>
              <w:tab/>
            </w:r>
            <w:r w:rsidRPr="004644ED">
              <w:rPr>
                <w:rStyle w:val="Hyperlink"/>
              </w:rPr>
              <w:t>Vertragliche Akzeptanz</w:t>
            </w:r>
            <w:r>
              <w:rPr>
                <w:webHidden/>
              </w:rPr>
              <w:tab/>
            </w:r>
            <w:r>
              <w:rPr>
                <w:webHidden/>
              </w:rPr>
              <w:fldChar w:fldCharType="begin"/>
            </w:r>
            <w:r>
              <w:rPr>
                <w:webHidden/>
              </w:rPr>
              <w:instrText xml:space="preserve"> PAGEREF _Toc48212682 \h </w:instrText>
            </w:r>
            <w:r>
              <w:rPr>
                <w:webHidden/>
              </w:rPr>
            </w:r>
            <w:r>
              <w:rPr>
                <w:webHidden/>
              </w:rPr>
              <w:fldChar w:fldCharType="separate"/>
            </w:r>
            <w:r>
              <w:rPr>
                <w:webHidden/>
              </w:rPr>
              <w:t>17</w:t>
            </w:r>
            <w:r>
              <w:rPr>
                <w:webHidden/>
              </w:rPr>
              <w:fldChar w:fldCharType="end"/>
            </w:r>
          </w:hyperlink>
        </w:p>
        <w:p w14:paraId="6FC6D7A2" w14:textId="4361FA6D" w:rsidR="003C3ED2" w:rsidRDefault="003C3ED2">
          <w:pPr>
            <w:pStyle w:val="Verzeichnis3"/>
            <w:rPr>
              <w:sz w:val="22"/>
              <w:szCs w:val="22"/>
              <w:lang w:val="de-AT" w:eastAsia="de-AT"/>
            </w:rPr>
          </w:pPr>
          <w:hyperlink w:anchor="_Toc48212683" w:history="1">
            <w:r w:rsidRPr="004644ED">
              <w:rPr>
                <w:rStyle w:val="Hyperlink"/>
              </w:rPr>
              <w:t>6.1.1</w:t>
            </w:r>
            <w:r>
              <w:rPr>
                <w:sz w:val="22"/>
                <w:szCs w:val="22"/>
                <w:lang w:val="de-AT" w:eastAsia="de-AT"/>
              </w:rPr>
              <w:tab/>
            </w:r>
            <w:r w:rsidRPr="004644ED">
              <w:rPr>
                <w:rStyle w:val="Hyperlink"/>
              </w:rPr>
              <w:t>Vollständigkeit der Lieferung</w:t>
            </w:r>
            <w:r>
              <w:rPr>
                <w:webHidden/>
              </w:rPr>
              <w:tab/>
            </w:r>
            <w:r>
              <w:rPr>
                <w:webHidden/>
              </w:rPr>
              <w:fldChar w:fldCharType="begin"/>
            </w:r>
            <w:r>
              <w:rPr>
                <w:webHidden/>
              </w:rPr>
              <w:instrText xml:space="preserve"> PAGEREF _Toc48212683 \h </w:instrText>
            </w:r>
            <w:r>
              <w:rPr>
                <w:webHidden/>
              </w:rPr>
            </w:r>
            <w:r>
              <w:rPr>
                <w:webHidden/>
              </w:rPr>
              <w:fldChar w:fldCharType="separate"/>
            </w:r>
            <w:r>
              <w:rPr>
                <w:webHidden/>
              </w:rPr>
              <w:t>17</w:t>
            </w:r>
            <w:r>
              <w:rPr>
                <w:webHidden/>
              </w:rPr>
              <w:fldChar w:fldCharType="end"/>
            </w:r>
          </w:hyperlink>
        </w:p>
        <w:p w14:paraId="3A4B4A87" w14:textId="279483A7" w:rsidR="003C3ED2" w:rsidRDefault="003C3ED2">
          <w:pPr>
            <w:pStyle w:val="Verzeichnis3"/>
            <w:rPr>
              <w:sz w:val="22"/>
              <w:szCs w:val="22"/>
              <w:lang w:val="de-AT" w:eastAsia="de-AT"/>
            </w:rPr>
          </w:pPr>
          <w:hyperlink w:anchor="_Toc48212684" w:history="1">
            <w:r w:rsidRPr="004644ED">
              <w:rPr>
                <w:rStyle w:val="Hyperlink"/>
              </w:rPr>
              <w:t>6.1.2</w:t>
            </w:r>
            <w:r>
              <w:rPr>
                <w:sz w:val="22"/>
                <w:szCs w:val="22"/>
                <w:lang w:val="de-AT" w:eastAsia="de-AT"/>
              </w:rPr>
              <w:tab/>
            </w:r>
            <w:r w:rsidRPr="004644ED">
              <w:rPr>
                <w:rStyle w:val="Hyperlink"/>
              </w:rPr>
              <w:t>Qualität der Liefergegenstände</w:t>
            </w:r>
            <w:r>
              <w:rPr>
                <w:webHidden/>
              </w:rPr>
              <w:tab/>
            </w:r>
            <w:r>
              <w:rPr>
                <w:webHidden/>
              </w:rPr>
              <w:fldChar w:fldCharType="begin"/>
            </w:r>
            <w:r>
              <w:rPr>
                <w:webHidden/>
              </w:rPr>
              <w:instrText xml:space="preserve"> PAGEREF _Toc48212684 \h </w:instrText>
            </w:r>
            <w:r>
              <w:rPr>
                <w:webHidden/>
              </w:rPr>
            </w:r>
            <w:r>
              <w:rPr>
                <w:webHidden/>
              </w:rPr>
              <w:fldChar w:fldCharType="separate"/>
            </w:r>
            <w:r>
              <w:rPr>
                <w:webHidden/>
              </w:rPr>
              <w:t>17</w:t>
            </w:r>
            <w:r>
              <w:rPr>
                <w:webHidden/>
              </w:rPr>
              <w:fldChar w:fldCharType="end"/>
            </w:r>
          </w:hyperlink>
        </w:p>
        <w:p w14:paraId="7576ED70" w14:textId="59A58654" w:rsidR="003C3ED2" w:rsidRDefault="003C3ED2">
          <w:pPr>
            <w:pStyle w:val="Verzeichnis3"/>
            <w:rPr>
              <w:sz w:val="22"/>
              <w:szCs w:val="22"/>
              <w:lang w:val="de-AT" w:eastAsia="de-AT"/>
            </w:rPr>
          </w:pPr>
          <w:hyperlink w:anchor="_Toc48212685" w:history="1">
            <w:r w:rsidRPr="004644ED">
              <w:rPr>
                <w:rStyle w:val="Hyperlink"/>
              </w:rPr>
              <w:t>6.1.3</w:t>
            </w:r>
            <w:r>
              <w:rPr>
                <w:sz w:val="22"/>
                <w:szCs w:val="22"/>
                <w:lang w:val="de-AT" w:eastAsia="de-AT"/>
              </w:rPr>
              <w:tab/>
            </w:r>
            <w:r w:rsidRPr="004644ED">
              <w:rPr>
                <w:rStyle w:val="Hyperlink"/>
              </w:rPr>
              <w:t>Gesetzliche Anforderungen</w:t>
            </w:r>
            <w:r>
              <w:rPr>
                <w:webHidden/>
              </w:rPr>
              <w:tab/>
            </w:r>
            <w:r>
              <w:rPr>
                <w:webHidden/>
              </w:rPr>
              <w:fldChar w:fldCharType="begin"/>
            </w:r>
            <w:r>
              <w:rPr>
                <w:webHidden/>
              </w:rPr>
              <w:instrText xml:space="preserve"> PAGEREF _Toc48212685 \h </w:instrText>
            </w:r>
            <w:r>
              <w:rPr>
                <w:webHidden/>
              </w:rPr>
            </w:r>
            <w:r>
              <w:rPr>
                <w:webHidden/>
              </w:rPr>
              <w:fldChar w:fldCharType="separate"/>
            </w:r>
            <w:r>
              <w:rPr>
                <w:webHidden/>
              </w:rPr>
              <w:t>17</w:t>
            </w:r>
            <w:r>
              <w:rPr>
                <w:webHidden/>
              </w:rPr>
              <w:fldChar w:fldCharType="end"/>
            </w:r>
          </w:hyperlink>
        </w:p>
        <w:p w14:paraId="6E7FDE11" w14:textId="4EA4F66F" w:rsidR="003C3ED2" w:rsidRDefault="003C3ED2">
          <w:pPr>
            <w:pStyle w:val="Verzeichnis2"/>
            <w:rPr>
              <w:sz w:val="22"/>
              <w:szCs w:val="22"/>
            </w:rPr>
          </w:pPr>
          <w:hyperlink w:anchor="_Toc48212686" w:history="1">
            <w:r w:rsidRPr="004644ED">
              <w:rPr>
                <w:rStyle w:val="Hyperlink"/>
              </w:rPr>
              <w:t>6.2</w:t>
            </w:r>
            <w:r>
              <w:rPr>
                <w:sz w:val="22"/>
                <w:szCs w:val="22"/>
              </w:rPr>
              <w:tab/>
            </w:r>
            <w:r w:rsidRPr="004644ED">
              <w:rPr>
                <w:rStyle w:val="Hyperlink"/>
              </w:rPr>
              <w:t>Benutzerakzeptanz</w:t>
            </w:r>
            <w:r>
              <w:rPr>
                <w:webHidden/>
              </w:rPr>
              <w:tab/>
            </w:r>
            <w:r>
              <w:rPr>
                <w:webHidden/>
              </w:rPr>
              <w:fldChar w:fldCharType="begin"/>
            </w:r>
            <w:r>
              <w:rPr>
                <w:webHidden/>
              </w:rPr>
              <w:instrText xml:space="preserve"> PAGEREF _Toc48212686 \h </w:instrText>
            </w:r>
            <w:r>
              <w:rPr>
                <w:webHidden/>
              </w:rPr>
            </w:r>
            <w:r>
              <w:rPr>
                <w:webHidden/>
              </w:rPr>
              <w:fldChar w:fldCharType="separate"/>
            </w:r>
            <w:r>
              <w:rPr>
                <w:webHidden/>
              </w:rPr>
              <w:t>17</w:t>
            </w:r>
            <w:r>
              <w:rPr>
                <w:webHidden/>
              </w:rPr>
              <w:fldChar w:fldCharType="end"/>
            </w:r>
          </w:hyperlink>
        </w:p>
        <w:p w14:paraId="3A772019" w14:textId="0D3217E9" w:rsidR="003C3ED2" w:rsidRDefault="003C3ED2">
          <w:pPr>
            <w:pStyle w:val="Verzeichnis3"/>
            <w:rPr>
              <w:sz w:val="22"/>
              <w:szCs w:val="22"/>
              <w:lang w:val="de-AT" w:eastAsia="de-AT"/>
            </w:rPr>
          </w:pPr>
          <w:hyperlink w:anchor="_Toc48212687" w:history="1">
            <w:r w:rsidRPr="004644ED">
              <w:rPr>
                <w:rStyle w:val="Hyperlink"/>
              </w:rPr>
              <w:t>6.2.1</w:t>
            </w:r>
            <w:r>
              <w:rPr>
                <w:sz w:val="22"/>
                <w:szCs w:val="22"/>
                <w:lang w:val="de-AT" w:eastAsia="de-AT"/>
              </w:rPr>
              <w:tab/>
            </w:r>
            <w:r w:rsidRPr="004644ED">
              <w:rPr>
                <w:rStyle w:val="Hyperlink"/>
              </w:rPr>
              <w:t>Funktionale Anforderungen</w:t>
            </w:r>
            <w:r>
              <w:rPr>
                <w:webHidden/>
              </w:rPr>
              <w:tab/>
            </w:r>
            <w:r>
              <w:rPr>
                <w:webHidden/>
              </w:rPr>
              <w:fldChar w:fldCharType="begin"/>
            </w:r>
            <w:r>
              <w:rPr>
                <w:webHidden/>
              </w:rPr>
              <w:instrText xml:space="preserve"> PAGEREF _Toc48212687 \h </w:instrText>
            </w:r>
            <w:r>
              <w:rPr>
                <w:webHidden/>
              </w:rPr>
            </w:r>
            <w:r>
              <w:rPr>
                <w:webHidden/>
              </w:rPr>
              <w:fldChar w:fldCharType="separate"/>
            </w:r>
            <w:r>
              <w:rPr>
                <w:webHidden/>
              </w:rPr>
              <w:t>17</w:t>
            </w:r>
            <w:r>
              <w:rPr>
                <w:webHidden/>
              </w:rPr>
              <w:fldChar w:fldCharType="end"/>
            </w:r>
          </w:hyperlink>
        </w:p>
        <w:p w14:paraId="0717248B" w14:textId="46A3A7E3" w:rsidR="003C3ED2" w:rsidRDefault="003C3ED2">
          <w:pPr>
            <w:pStyle w:val="Verzeichnis3"/>
            <w:rPr>
              <w:sz w:val="22"/>
              <w:szCs w:val="22"/>
              <w:lang w:val="de-AT" w:eastAsia="de-AT"/>
            </w:rPr>
          </w:pPr>
          <w:hyperlink w:anchor="_Toc48212688" w:history="1">
            <w:r w:rsidRPr="004644ED">
              <w:rPr>
                <w:rStyle w:val="Hyperlink"/>
              </w:rPr>
              <w:t>6.2.2</w:t>
            </w:r>
            <w:r>
              <w:rPr>
                <w:sz w:val="22"/>
                <w:szCs w:val="22"/>
                <w:lang w:val="de-AT" w:eastAsia="de-AT"/>
              </w:rPr>
              <w:tab/>
            </w:r>
            <w:r w:rsidRPr="004644ED">
              <w:rPr>
                <w:rStyle w:val="Hyperlink"/>
              </w:rPr>
              <w:t>Anwender-Handbücher, Schulungsunterlagen</w:t>
            </w:r>
            <w:r>
              <w:rPr>
                <w:webHidden/>
              </w:rPr>
              <w:tab/>
            </w:r>
            <w:r>
              <w:rPr>
                <w:webHidden/>
              </w:rPr>
              <w:fldChar w:fldCharType="begin"/>
            </w:r>
            <w:r>
              <w:rPr>
                <w:webHidden/>
              </w:rPr>
              <w:instrText xml:space="preserve"> PAGEREF _Toc48212688 \h </w:instrText>
            </w:r>
            <w:r>
              <w:rPr>
                <w:webHidden/>
              </w:rPr>
            </w:r>
            <w:r>
              <w:rPr>
                <w:webHidden/>
              </w:rPr>
              <w:fldChar w:fldCharType="separate"/>
            </w:r>
            <w:r>
              <w:rPr>
                <w:webHidden/>
              </w:rPr>
              <w:t>17</w:t>
            </w:r>
            <w:r>
              <w:rPr>
                <w:webHidden/>
              </w:rPr>
              <w:fldChar w:fldCharType="end"/>
            </w:r>
          </w:hyperlink>
        </w:p>
        <w:p w14:paraId="1DE1AA96" w14:textId="0C52CE5B" w:rsidR="003C3ED2" w:rsidRDefault="003C3ED2">
          <w:pPr>
            <w:pStyle w:val="Verzeichnis2"/>
            <w:rPr>
              <w:sz w:val="22"/>
              <w:szCs w:val="22"/>
            </w:rPr>
          </w:pPr>
          <w:hyperlink w:anchor="_Toc48212689" w:history="1">
            <w:r w:rsidRPr="004644ED">
              <w:rPr>
                <w:rStyle w:val="Hyperlink"/>
              </w:rPr>
              <w:t>6.3</w:t>
            </w:r>
            <w:r>
              <w:rPr>
                <w:sz w:val="22"/>
                <w:szCs w:val="22"/>
              </w:rPr>
              <w:tab/>
            </w:r>
            <w:r w:rsidRPr="004644ED">
              <w:rPr>
                <w:rStyle w:val="Hyperlink"/>
              </w:rPr>
              <w:t>Akzeptanz durch Systembetreiber</w:t>
            </w:r>
            <w:r>
              <w:rPr>
                <w:webHidden/>
              </w:rPr>
              <w:tab/>
            </w:r>
            <w:r>
              <w:rPr>
                <w:webHidden/>
              </w:rPr>
              <w:fldChar w:fldCharType="begin"/>
            </w:r>
            <w:r>
              <w:rPr>
                <w:webHidden/>
              </w:rPr>
              <w:instrText xml:space="preserve"> PAGEREF _Toc48212689 \h </w:instrText>
            </w:r>
            <w:r>
              <w:rPr>
                <w:webHidden/>
              </w:rPr>
            </w:r>
            <w:r>
              <w:rPr>
                <w:webHidden/>
              </w:rPr>
              <w:fldChar w:fldCharType="separate"/>
            </w:r>
            <w:r>
              <w:rPr>
                <w:webHidden/>
              </w:rPr>
              <w:t>17</w:t>
            </w:r>
            <w:r>
              <w:rPr>
                <w:webHidden/>
              </w:rPr>
              <w:fldChar w:fldCharType="end"/>
            </w:r>
          </w:hyperlink>
        </w:p>
        <w:p w14:paraId="7559F7E8" w14:textId="098ACA89" w:rsidR="003C3ED2" w:rsidRDefault="003C3ED2">
          <w:pPr>
            <w:pStyle w:val="Verzeichnis3"/>
            <w:rPr>
              <w:sz w:val="22"/>
              <w:szCs w:val="22"/>
              <w:lang w:val="de-AT" w:eastAsia="de-AT"/>
            </w:rPr>
          </w:pPr>
          <w:hyperlink w:anchor="_Toc48212690" w:history="1">
            <w:r w:rsidRPr="004644ED">
              <w:rPr>
                <w:rStyle w:val="Hyperlink"/>
              </w:rPr>
              <w:t>6.3.1</w:t>
            </w:r>
            <w:r>
              <w:rPr>
                <w:sz w:val="22"/>
                <w:szCs w:val="22"/>
                <w:lang w:val="de-AT" w:eastAsia="de-AT"/>
              </w:rPr>
              <w:tab/>
            </w:r>
            <w:r w:rsidRPr="004644ED">
              <w:rPr>
                <w:rStyle w:val="Hyperlink"/>
              </w:rPr>
              <w:t>Technische Anforderungen</w:t>
            </w:r>
            <w:r>
              <w:rPr>
                <w:webHidden/>
              </w:rPr>
              <w:tab/>
            </w:r>
            <w:r>
              <w:rPr>
                <w:webHidden/>
              </w:rPr>
              <w:fldChar w:fldCharType="begin"/>
            </w:r>
            <w:r>
              <w:rPr>
                <w:webHidden/>
              </w:rPr>
              <w:instrText xml:space="preserve"> PAGEREF _Toc48212690 \h </w:instrText>
            </w:r>
            <w:r>
              <w:rPr>
                <w:webHidden/>
              </w:rPr>
            </w:r>
            <w:r>
              <w:rPr>
                <w:webHidden/>
              </w:rPr>
              <w:fldChar w:fldCharType="separate"/>
            </w:r>
            <w:r>
              <w:rPr>
                <w:webHidden/>
              </w:rPr>
              <w:t>17</w:t>
            </w:r>
            <w:r>
              <w:rPr>
                <w:webHidden/>
              </w:rPr>
              <w:fldChar w:fldCharType="end"/>
            </w:r>
          </w:hyperlink>
        </w:p>
        <w:p w14:paraId="1788810F" w14:textId="70DCB35F" w:rsidR="003C3ED2" w:rsidRDefault="003C3ED2">
          <w:pPr>
            <w:pStyle w:val="Verzeichnis3"/>
            <w:rPr>
              <w:sz w:val="22"/>
              <w:szCs w:val="22"/>
              <w:lang w:val="de-AT" w:eastAsia="de-AT"/>
            </w:rPr>
          </w:pPr>
          <w:hyperlink w:anchor="_Toc48212691" w:history="1">
            <w:r w:rsidRPr="004644ED">
              <w:rPr>
                <w:rStyle w:val="Hyperlink"/>
              </w:rPr>
              <w:t>6.3.2</w:t>
            </w:r>
            <w:r>
              <w:rPr>
                <w:sz w:val="22"/>
                <w:szCs w:val="22"/>
                <w:lang w:val="de-AT" w:eastAsia="de-AT"/>
              </w:rPr>
              <w:tab/>
            </w:r>
            <w:r w:rsidRPr="004644ED">
              <w:rPr>
                <w:rStyle w:val="Hyperlink"/>
              </w:rPr>
              <w:t>Daten- und Revisionssicherheit</w:t>
            </w:r>
            <w:r>
              <w:rPr>
                <w:webHidden/>
              </w:rPr>
              <w:tab/>
            </w:r>
            <w:r>
              <w:rPr>
                <w:webHidden/>
              </w:rPr>
              <w:fldChar w:fldCharType="begin"/>
            </w:r>
            <w:r>
              <w:rPr>
                <w:webHidden/>
              </w:rPr>
              <w:instrText xml:space="preserve"> PAGEREF _Toc48212691 \h </w:instrText>
            </w:r>
            <w:r>
              <w:rPr>
                <w:webHidden/>
              </w:rPr>
            </w:r>
            <w:r>
              <w:rPr>
                <w:webHidden/>
              </w:rPr>
              <w:fldChar w:fldCharType="separate"/>
            </w:r>
            <w:r>
              <w:rPr>
                <w:webHidden/>
              </w:rPr>
              <w:t>18</w:t>
            </w:r>
            <w:r>
              <w:rPr>
                <w:webHidden/>
              </w:rPr>
              <w:fldChar w:fldCharType="end"/>
            </w:r>
          </w:hyperlink>
        </w:p>
        <w:p w14:paraId="6ACBE700" w14:textId="5CA83E99" w:rsidR="003C3ED2" w:rsidRDefault="003C3ED2">
          <w:pPr>
            <w:pStyle w:val="Verzeichnis1"/>
            <w:rPr>
              <w:noProof/>
              <w:lang w:val="de-AT" w:eastAsia="de-AT"/>
            </w:rPr>
          </w:pPr>
          <w:hyperlink w:anchor="_Toc48212692" w:history="1">
            <w:r w:rsidRPr="004644ED">
              <w:rPr>
                <w:rStyle w:val="Hyperlink"/>
                <w:noProof/>
              </w:rPr>
              <w:t>7</w:t>
            </w:r>
            <w:r>
              <w:rPr>
                <w:noProof/>
                <w:lang w:val="de-AT" w:eastAsia="de-AT"/>
              </w:rPr>
              <w:tab/>
            </w:r>
            <w:r w:rsidRPr="004644ED">
              <w:rPr>
                <w:rStyle w:val="Hyperlink"/>
                <w:noProof/>
              </w:rPr>
              <w:t>Test-Organisation und Team</w:t>
            </w:r>
            <w:r>
              <w:rPr>
                <w:noProof/>
                <w:webHidden/>
              </w:rPr>
              <w:tab/>
            </w:r>
            <w:r>
              <w:rPr>
                <w:noProof/>
                <w:webHidden/>
              </w:rPr>
              <w:fldChar w:fldCharType="begin"/>
            </w:r>
            <w:r>
              <w:rPr>
                <w:noProof/>
                <w:webHidden/>
              </w:rPr>
              <w:instrText xml:space="preserve"> PAGEREF _Toc48212692 \h </w:instrText>
            </w:r>
            <w:r>
              <w:rPr>
                <w:noProof/>
                <w:webHidden/>
              </w:rPr>
            </w:r>
            <w:r>
              <w:rPr>
                <w:noProof/>
                <w:webHidden/>
              </w:rPr>
              <w:fldChar w:fldCharType="separate"/>
            </w:r>
            <w:r>
              <w:rPr>
                <w:noProof/>
                <w:webHidden/>
              </w:rPr>
              <w:t>19</w:t>
            </w:r>
            <w:r>
              <w:rPr>
                <w:noProof/>
                <w:webHidden/>
              </w:rPr>
              <w:fldChar w:fldCharType="end"/>
            </w:r>
          </w:hyperlink>
        </w:p>
        <w:p w14:paraId="2B69E0F0" w14:textId="414FBF2B" w:rsidR="003C3ED2" w:rsidRDefault="003C3ED2">
          <w:pPr>
            <w:pStyle w:val="Verzeichnis2"/>
            <w:rPr>
              <w:sz w:val="22"/>
              <w:szCs w:val="22"/>
            </w:rPr>
          </w:pPr>
          <w:hyperlink w:anchor="_Toc48212693" w:history="1">
            <w:r w:rsidRPr="004644ED">
              <w:rPr>
                <w:rStyle w:val="Hyperlink"/>
              </w:rPr>
              <w:t>7.1</w:t>
            </w:r>
            <w:r>
              <w:rPr>
                <w:sz w:val="22"/>
                <w:szCs w:val="22"/>
              </w:rPr>
              <w:tab/>
            </w:r>
            <w:r w:rsidRPr="004644ED">
              <w:rPr>
                <w:rStyle w:val="Hyperlink"/>
              </w:rPr>
              <w:t>Verantwortlichkeiten, Personal</w:t>
            </w:r>
            <w:r>
              <w:rPr>
                <w:webHidden/>
              </w:rPr>
              <w:tab/>
            </w:r>
            <w:r>
              <w:rPr>
                <w:webHidden/>
              </w:rPr>
              <w:fldChar w:fldCharType="begin"/>
            </w:r>
            <w:r>
              <w:rPr>
                <w:webHidden/>
              </w:rPr>
              <w:instrText xml:space="preserve"> PAGEREF _Toc48212693 \h </w:instrText>
            </w:r>
            <w:r>
              <w:rPr>
                <w:webHidden/>
              </w:rPr>
            </w:r>
            <w:r>
              <w:rPr>
                <w:webHidden/>
              </w:rPr>
              <w:fldChar w:fldCharType="separate"/>
            </w:r>
            <w:r>
              <w:rPr>
                <w:webHidden/>
              </w:rPr>
              <w:t>19</w:t>
            </w:r>
            <w:r>
              <w:rPr>
                <w:webHidden/>
              </w:rPr>
              <w:fldChar w:fldCharType="end"/>
            </w:r>
          </w:hyperlink>
        </w:p>
        <w:p w14:paraId="17E72D6F" w14:textId="34CA4640" w:rsidR="003C3ED2" w:rsidRDefault="003C3ED2">
          <w:pPr>
            <w:pStyle w:val="Verzeichnis2"/>
            <w:rPr>
              <w:sz w:val="22"/>
              <w:szCs w:val="22"/>
            </w:rPr>
          </w:pPr>
          <w:hyperlink w:anchor="_Toc48212694" w:history="1">
            <w:r w:rsidRPr="004644ED">
              <w:rPr>
                <w:rStyle w:val="Hyperlink"/>
              </w:rPr>
              <w:t>7.2</w:t>
            </w:r>
            <w:r>
              <w:rPr>
                <w:sz w:val="22"/>
                <w:szCs w:val="22"/>
              </w:rPr>
              <w:tab/>
            </w:r>
            <w:r w:rsidRPr="004644ED">
              <w:rPr>
                <w:rStyle w:val="Hyperlink"/>
              </w:rPr>
              <w:t>Testvorbereitung</w:t>
            </w:r>
            <w:r>
              <w:rPr>
                <w:webHidden/>
              </w:rPr>
              <w:tab/>
            </w:r>
            <w:r>
              <w:rPr>
                <w:webHidden/>
              </w:rPr>
              <w:fldChar w:fldCharType="begin"/>
            </w:r>
            <w:r>
              <w:rPr>
                <w:webHidden/>
              </w:rPr>
              <w:instrText xml:space="preserve"> PAGEREF _Toc48212694 \h </w:instrText>
            </w:r>
            <w:r>
              <w:rPr>
                <w:webHidden/>
              </w:rPr>
            </w:r>
            <w:r>
              <w:rPr>
                <w:webHidden/>
              </w:rPr>
              <w:fldChar w:fldCharType="separate"/>
            </w:r>
            <w:r>
              <w:rPr>
                <w:webHidden/>
              </w:rPr>
              <w:t>19</w:t>
            </w:r>
            <w:r>
              <w:rPr>
                <w:webHidden/>
              </w:rPr>
              <w:fldChar w:fldCharType="end"/>
            </w:r>
          </w:hyperlink>
        </w:p>
        <w:p w14:paraId="1AC6B16D" w14:textId="3D65EA4F" w:rsidR="003C3ED2" w:rsidRDefault="003C3ED2">
          <w:pPr>
            <w:pStyle w:val="Verzeichnis3"/>
            <w:rPr>
              <w:sz w:val="22"/>
              <w:szCs w:val="22"/>
              <w:lang w:val="de-AT" w:eastAsia="de-AT"/>
            </w:rPr>
          </w:pPr>
          <w:hyperlink w:anchor="_Toc48212695" w:history="1">
            <w:r w:rsidRPr="004644ED">
              <w:rPr>
                <w:rStyle w:val="Hyperlink"/>
              </w:rPr>
              <w:t>7.2.1</w:t>
            </w:r>
            <w:r>
              <w:rPr>
                <w:sz w:val="22"/>
                <w:szCs w:val="22"/>
                <w:lang w:val="de-AT" w:eastAsia="de-AT"/>
              </w:rPr>
              <w:tab/>
            </w:r>
            <w:r w:rsidRPr="004644ED">
              <w:rPr>
                <w:rStyle w:val="Hyperlink"/>
              </w:rPr>
              <w:t>Risikoanalyse mit Stakeholder</w:t>
            </w:r>
            <w:r>
              <w:rPr>
                <w:webHidden/>
              </w:rPr>
              <w:tab/>
            </w:r>
            <w:r>
              <w:rPr>
                <w:webHidden/>
              </w:rPr>
              <w:fldChar w:fldCharType="begin"/>
            </w:r>
            <w:r>
              <w:rPr>
                <w:webHidden/>
              </w:rPr>
              <w:instrText xml:space="preserve"> PAGEREF _Toc48212695 \h </w:instrText>
            </w:r>
            <w:r>
              <w:rPr>
                <w:webHidden/>
              </w:rPr>
            </w:r>
            <w:r>
              <w:rPr>
                <w:webHidden/>
              </w:rPr>
              <w:fldChar w:fldCharType="separate"/>
            </w:r>
            <w:r>
              <w:rPr>
                <w:webHidden/>
              </w:rPr>
              <w:t>19</w:t>
            </w:r>
            <w:r>
              <w:rPr>
                <w:webHidden/>
              </w:rPr>
              <w:fldChar w:fldCharType="end"/>
            </w:r>
          </w:hyperlink>
        </w:p>
        <w:p w14:paraId="53915B9E" w14:textId="48D9BC40" w:rsidR="003C3ED2" w:rsidRDefault="003C3ED2">
          <w:pPr>
            <w:pStyle w:val="Verzeichnis3"/>
            <w:rPr>
              <w:sz w:val="22"/>
              <w:szCs w:val="22"/>
              <w:lang w:val="de-AT" w:eastAsia="de-AT"/>
            </w:rPr>
          </w:pPr>
          <w:hyperlink w:anchor="_Toc48212696" w:history="1">
            <w:r w:rsidRPr="004644ED">
              <w:rPr>
                <w:rStyle w:val="Hyperlink"/>
              </w:rPr>
              <w:t>7.2.2</w:t>
            </w:r>
            <w:r>
              <w:rPr>
                <w:sz w:val="22"/>
                <w:szCs w:val="22"/>
                <w:lang w:val="de-AT" w:eastAsia="de-AT"/>
              </w:rPr>
              <w:tab/>
            </w:r>
            <w:r w:rsidRPr="004644ED">
              <w:rPr>
                <w:rStyle w:val="Hyperlink"/>
              </w:rPr>
              <w:t>Definition der Testbedingungen und Test Cases</w:t>
            </w:r>
            <w:r>
              <w:rPr>
                <w:webHidden/>
              </w:rPr>
              <w:tab/>
            </w:r>
            <w:r>
              <w:rPr>
                <w:webHidden/>
              </w:rPr>
              <w:fldChar w:fldCharType="begin"/>
            </w:r>
            <w:r>
              <w:rPr>
                <w:webHidden/>
              </w:rPr>
              <w:instrText xml:space="preserve"> PAGEREF _Toc48212696 \h </w:instrText>
            </w:r>
            <w:r>
              <w:rPr>
                <w:webHidden/>
              </w:rPr>
            </w:r>
            <w:r>
              <w:rPr>
                <w:webHidden/>
              </w:rPr>
              <w:fldChar w:fldCharType="separate"/>
            </w:r>
            <w:r>
              <w:rPr>
                <w:webHidden/>
              </w:rPr>
              <w:t>19</w:t>
            </w:r>
            <w:r>
              <w:rPr>
                <w:webHidden/>
              </w:rPr>
              <w:fldChar w:fldCharType="end"/>
            </w:r>
          </w:hyperlink>
        </w:p>
        <w:p w14:paraId="0A749F02" w14:textId="7DE6046F" w:rsidR="003C3ED2" w:rsidRDefault="003C3ED2">
          <w:pPr>
            <w:pStyle w:val="Verzeichnis3"/>
            <w:rPr>
              <w:sz w:val="22"/>
              <w:szCs w:val="22"/>
              <w:lang w:val="de-AT" w:eastAsia="de-AT"/>
            </w:rPr>
          </w:pPr>
          <w:hyperlink w:anchor="_Toc48212697" w:history="1">
            <w:r w:rsidRPr="004644ED">
              <w:rPr>
                <w:rStyle w:val="Hyperlink"/>
              </w:rPr>
              <w:t>7.2.3</w:t>
            </w:r>
            <w:r>
              <w:rPr>
                <w:sz w:val="22"/>
                <w:szCs w:val="22"/>
                <w:lang w:val="de-AT" w:eastAsia="de-AT"/>
              </w:rPr>
              <w:tab/>
            </w:r>
            <w:r w:rsidRPr="004644ED">
              <w:rPr>
                <w:rStyle w:val="Hyperlink"/>
              </w:rPr>
              <w:t>Vorbereiten der Testumgebung</w:t>
            </w:r>
            <w:r>
              <w:rPr>
                <w:webHidden/>
              </w:rPr>
              <w:tab/>
            </w:r>
            <w:r>
              <w:rPr>
                <w:webHidden/>
              </w:rPr>
              <w:fldChar w:fldCharType="begin"/>
            </w:r>
            <w:r>
              <w:rPr>
                <w:webHidden/>
              </w:rPr>
              <w:instrText xml:space="preserve"> PAGEREF _Toc48212697 \h </w:instrText>
            </w:r>
            <w:r>
              <w:rPr>
                <w:webHidden/>
              </w:rPr>
            </w:r>
            <w:r>
              <w:rPr>
                <w:webHidden/>
              </w:rPr>
              <w:fldChar w:fldCharType="separate"/>
            </w:r>
            <w:r>
              <w:rPr>
                <w:webHidden/>
              </w:rPr>
              <w:t>19</w:t>
            </w:r>
            <w:r>
              <w:rPr>
                <w:webHidden/>
              </w:rPr>
              <w:fldChar w:fldCharType="end"/>
            </w:r>
          </w:hyperlink>
        </w:p>
        <w:p w14:paraId="3704C4B4" w14:textId="294226FC" w:rsidR="003C3ED2" w:rsidRDefault="003C3ED2">
          <w:pPr>
            <w:pStyle w:val="Verzeichnis3"/>
            <w:rPr>
              <w:sz w:val="22"/>
              <w:szCs w:val="22"/>
              <w:lang w:val="de-AT" w:eastAsia="de-AT"/>
            </w:rPr>
          </w:pPr>
          <w:hyperlink w:anchor="_Toc48212698" w:history="1">
            <w:r w:rsidRPr="004644ED">
              <w:rPr>
                <w:rStyle w:val="Hyperlink"/>
              </w:rPr>
              <w:t>7.2.4</w:t>
            </w:r>
            <w:r>
              <w:rPr>
                <w:sz w:val="22"/>
                <w:szCs w:val="22"/>
                <w:lang w:val="de-AT" w:eastAsia="de-AT"/>
              </w:rPr>
              <w:tab/>
            </w:r>
            <w:r w:rsidRPr="004644ED">
              <w:rPr>
                <w:rStyle w:val="Hyperlink"/>
              </w:rPr>
              <w:t>Test-Training</w:t>
            </w:r>
            <w:r>
              <w:rPr>
                <w:webHidden/>
              </w:rPr>
              <w:tab/>
            </w:r>
            <w:r>
              <w:rPr>
                <w:webHidden/>
              </w:rPr>
              <w:fldChar w:fldCharType="begin"/>
            </w:r>
            <w:r>
              <w:rPr>
                <w:webHidden/>
              </w:rPr>
              <w:instrText xml:space="preserve"> PAGEREF _Toc48212698 \h </w:instrText>
            </w:r>
            <w:r>
              <w:rPr>
                <w:webHidden/>
              </w:rPr>
            </w:r>
            <w:r>
              <w:rPr>
                <w:webHidden/>
              </w:rPr>
              <w:fldChar w:fldCharType="separate"/>
            </w:r>
            <w:r>
              <w:rPr>
                <w:webHidden/>
              </w:rPr>
              <w:t>20</w:t>
            </w:r>
            <w:r>
              <w:rPr>
                <w:webHidden/>
              </w:rPr>
              <w:fldChar w:fldCharType="end"/>
            </w:r>
          </w:hyperlink>
        </w:p>
        <w:p w14:paraId="4CFAF0FA" w14:textId="6097944C" w:rsidR="003C3ED2" w:rsidRDefault="003C3ED2">
          <w:pPr>
            <w:pStyle w:val="Verzeichnis2"/>
            <w:rPr>
              <w:sz w:val="22"/>
              <w:szCs w:val="22"/>
            </w:rPr>
          </w:pPr>
          <w:hyperlink w:anchor="_Toc48212699" w:history="1">
            <w:r w:rsidRPr="004644ED">
              <w:rPr>
                <w:rStyle w:val="Hyperlink"/>
              </w:rPr>
              <w:t>7.3</w:t>
            </w:r>
            <w:r>
              <w:rPr>
                <w:sz w:val="22"/>
                <w:szCs w:val="22"/>
              </w:rPr>
              <w:tab/>
            </w:r>
            <w:r w:rsidRPr="004644ED">
              <w:rPr>
                <w:rStyle w:val="Hyperlink"/>
              </w:rPr>
              <w:t>Testdurchführung</w:t>
            </w:r>
            <w:r>
              <w:rPr>
                <w:webHidden/>
              </w:rPr>
              <w:tab/>
            </w:r>
            <w:r>
              <w:rPr>
                <w:webHidden/>
              </w:rPr>
              <w:fldChar w:fldCharType="begin"/>
            </w:r>
            <w:r>
              <w:rPr>
                <w:webHidden/>
              </w:rPr>
              <w:instrText xml:space="preserve"> PAGEREF _Toc48212699 \h </w:instrText>
            </w:r>
            <w:r>
              <w:rPr>
                <w:webHidden/>
              </w:rPr>
            </w:r>
            <w:r>
              <w:rPr>
                <w:webHidden/>
              </w:rPr>
              <w:fldChar w:fldCharType="separate"/>
            </w:r>
            <w:r>
              <w:rPr>
                <w:webHidden/>
              </w:rPr>
              <w:t>20</w:t>
            </w:r>
            <w:r>
              <w:rPr>
                <w:webHidden/>
              </w:rPr>
              <w:fldChar w:fldCharType="end"/>
            </w:r>
          </w:hyperlink>
        </w:p>
        <w:p w14:paraId="51FB7A84" w14:textId="38B8055F" w:rsidR="003C3ED2" w:rsidRDefault="003C3ED2">
          <w:pPr>
            <w:pStyle w:val="Verzeichnis3"/>
            <w:rPr>
              <w:sz w:val="22"/>
              <w:szCs w:val="22"/>
              <w:lang w:val="de-AT" w:eastAsia="de-AT"/>
            </w:rPr>
          </w:pPr>
          <w:hyperlink w:anchor="_Toc48212700" w:history="1">
            <w:r w:rsidRPr="004644ED">
              <w:rPr>
                <w:rStyle w:val="Hyperlink"/>
              </w:rPr>
              <w:t>7.3.1</w:t>
            </w:r>
            <w:r>
              <w:rPr>
                <w:sz w:val="22"/>
                <w:szCs w:val="22"/>
                <w:lang w:val="de-AT" w:eastAsia="de-AT"/>
              </w:rPr>
              <w:tab/>
            </w:r>
            <w:r w:rsidRPr="004644ED">
              <w:rPr>
                <w:rStyle w:val="Hyperlink"/>
              </w:rPr>
              <w:t>Test-Wiederholungen</w:t>
            </w:r>
            <w:r>
              <w:rPr>
                <w:webHidden/>
              </w:rPr>
              <w:tab/>
            </w:r>
            <w:r>
              <w:rPr>
                <w:webHidden/>
              </w:rPr>
              <w:fldChar w:fldCharType="begin"/>
            </w:r>
            <w:r>
              <w:rPr>
                <w:webHidden/>
              </w:rPr>
              <w:instrText xml:space="preserve"> PAGEREF _Toc48212700 \h </w:instrText>
            </w:r>
            <w:r>
              <w:rPr>
                <w:webHidden/>
              </w:rPr>
            </w:r>
            <w:r>
              <w:rPr>
                <w:webHidden/>
              </w:rPr>
              <w:fldChar w:fldCharType="separate"/>
            </w:r>
            <w:r>
              <w:rPr>
                <w:webHidden/>
              </w:rPr>
              <w:t>20</w:t>
            </w:r>
            <w:r>
              <w:rPr>
                <w:webHidden/>
              </w:rPr>
              <w:fldChar w:fldCharType="end"/>
            </w:r>
          </w:hyperlink>
        </w:p>
        <w:p w14:paraId="3797EFAC" w14:textId="46E286F6" w:rsidR="003C3ED2" w:rsidRDefault="003C3ED2">
          <w:pPr>
            <w:pStyle w:val="Verzeichnis2"/>
            <w:rPr>
              <w:sz w:val="22"/>
              <w:szCs w:val="22"/>
            </w:rPr>
          </w:pPr>
          <w:hyperlink w:anchor="_Toc48212701" w:history="1">
            <w:r w:rsidRPr="004644ED">
              <w:rPr>
                <w:rStyle w:val="Hyperlink"/>
              </w:rPr>
              <w:t>7.4</w:t>
            </w:r>
            <w:r>
              <w:rPr>
                <w:sz w:val="22"/>
                <w:szCs w:val="22"/>
              </w:rPr>
              <w:tab/>
            </w:r>
            <w:r w:rsidRPr="004644ED">
              <w:rPr>
                <w:rStyle w:val="Hyperlink"/>
              </w:rPr>
              <w:t>Fehlermanagement</w:t>
            </w:r>
            <w:r>
              <w:rPr>
                <w:webHidden/>
              </w:rPr>
              <w:tab/>
            </w:r>
            <w:r>
              <w:rPr>
                <w:webHidden/>
              </w:rPr>
              <w:fldChar w:fldCharType="begin"/>
            </w:r>
            <w:r>
              <w:rPr>
                <w:webHidden/>
              </w:rPr>
              <w:instrText xml:space="preserve"> PAGEREF _Toc48212701 \h </w:instrText>
            </w:r>
            <w:r>
              <w:rPr>
                <w:webHidden/>
              </w:rPr>
            </w:r>
            <w:r>
              <w:rPr>
                <w:webHidden/>
              </w:rPr>
              <w:fldChar w:fldCharType="separate"/>
            </w:r>
            <w:r>
              <w:rPr>
                <w:webHidden/>
              </w:rPr>
              <w:t>21</w:t>
            </w:r>
            <w:r>
              <w:rPr>
                <w:webHidden/>
              </w:rPr>
              <w:fldChar w:fldCharType="end"/>
            </w:r>
          </w:hyperlink>
        </w:p>
        <w:p w14:paraId="5AD26B88" w14:textId="3EFF0A45" w:rsidR="003C3ED2" w:rsidRDefault="003C3ED2">
          <w:pPr>
            <w:pStyle w:val="Verzeichnis2"/>
            <w:rPr>
              <w:sz w:val="22"/>
              <w:szCs w:val="22"/>
            </w:rPr>
          </w:pPr>
          <w:hyperlink w:anchor="_Toc48212702" w:history="1">
            <w:r w:rsidRPr="004644ED">
              <w:rPr>
                <w:rStyle w:val="Hyperlink"/>
              </w:rPr>
              <w:t>7.5</w:t>
            </w:r>
            <w:r>
              <w:rPr>
                <w:sz w:val="22"/>
                <w:szCs w:val="22"/>
              </w:rPr>
              <w:tab/>
            </w:r>
            <w:r w:rsidRPr="004644ED">
              <w:rPr>
                <w:rStyle w:val="Hyperlink"/>
              </w:rPr>
              <w:t>Testdokumentation</w:t>
            </w:r>
            <w:r>
              <w:rPr>
                <w:webHidden/>
              </w:rPr>
              <w:tab/>
            </w:r>
            <w:r>
              <w:rPr>
                <w:webHidden/>
              </w:rPr>
              <w:fldChar w:fldCharType="begin"/>
            </w:r>
            <w:r>
              <w:rPr>
                <w:webHidden/>
              </w:rPr>
              <w:instrText xml:space="preserve"> PAGEREF _Toc48212702 \h </w:instrText>
            </w:r>
            <w:r>
              <w:rPr>
                <w:webHidden/>
              </w:rPr>
            </w:r>
            <w:r>
              <w:rPr>
                <w:webHidden/>
              </w:rPr>
              <w:fldChar w:fldCharType="separate"/>
            </w:r>
            <w:r>
              <w:rPr>
                <w:webHidden/>
              </w:rPr>
              <w:t>21</w:t>
            </w:r>
            <w:r>
              <w:rPr>
                <w:webHidden/>
              </w:rPr>
              <w:fldChar w:fldCharType="end"/>
            </w:r>
          </w:hyperlink>
        </w:p>
        <w:p w14:paraId="55741646" w14:textId="097D33D5" w:rsidR="003C3ED2" w:rsidRDefault="003C3ED2">
          <w:pPr>
            <w:pStyle w:val="Verzeichnis2"/>
            <w:rPr>
              <w:sz w:val="22"/>
              <w:szCs w:val="22"/>
            </w:rPr>
          </w:pPr>
          <w:hyperlink w:anchor="_Toc48212703" w:history="1">
            <w:r w:rsidRPr="004644ED">
              <w:rPr>
                <w:rStyle w:val="Hyperlink"/>
              </w:rPr>
              <w:t>7.6</w:t>
            </w:r>
            <w:r>
              <w:rPr>
                <w:sz w:val="22"/>
                <w:szCs w:val="22"/>
              </w:rPr>
              <w:tab/>
            </w:r>
            <w:r w:rsidRPr="004644ED">
              <w:rPr>
                <w:rStyle w:val="Hyperlink"/>
              </w:rPr>
              <w:t>Zeitplan/Arbeitsplan</w:t>
            </w:r>
            <w:r>
              <w:rPr>
                <w:webHidden/>
              </w:rPr>
              <w:tab/>
            </w:r>
            <w:r>
              <w:rPr>
                <w:webHidden/>
              </w:rPr>
              <w:fldChar w:fldCharType="begin"/>
            </w:r>
            <w:r>
              <w:rPr>
                <w:webHidden/>
              </w:rPr>
              <w:instrText xml:space="preserve"> PAGEREF _Toc48212703 \h </w:instrText>
            </w:r>
            <w:r>
              <w:rPr>
                <w:webHidden/>
              </w:rPr>
            </w:r>
            <w:r>
              <w:rPr>
                <w:webHidden/>
              </w:rPr>
              <w:fldChar w:fldCharType="separate"/>
            </w:r>
            <w:r>
              <w:rPr>
                <w:webHidden/>
              </w:rPr>
              <w:t>21</w:t>
            </w:r>
            <w:r>
              <w:rPr>
                <w:webHidden/>
              </w:rPr>
              <w:fldChar w:fldCharType="end"/>
            </w:r>
          </w:hyperlink>
        </w:p>
        <w:p w14:paraId="61875B69" w14:textId="5D1293CF" w:rsidR="003C3ED2" w:rsidRDefault="003C3ED2">
          <w:pPr>
            <w:pStyle w:val="Verzeichnis1"/>
            <w:rPr>
              <w:noProof/>
              <w:lang w:val="de-AT" w:eastAsia="de-AT"/>
            </w:rPr>
          </w:pPr>
          <w:hyperlink w:anchor="_Toc48212704" w:history="1">
            <w:r w:rsidRPr="004644ED">
              <w:rPr>
                <w:rStyle w:val="Hyperlink"/>
                <w:noProof/>
              </w:rPr>
              <w:t>8</w:t>
            </w:r>
            <w:r>
              <w:rPr>
                <w:noProof/>
                <w:lang w:val="de-AT" w:eastAsia="de-AT"/>
              </w:rPr>
              <w:tab/>
            </w:r>
            <w:r w:rsidRPr="004644ED">
              <w:rPr>
                <w:rStyle w:val="Hyperlink"/>
                <w:noProof/>
              </w:rPr>
              <w:t>Genehmigung/Freigabe</w:t>
            </w:r>
            <w:r>
              <w:rPr>
                <w:noProof/>
                <w:webHidden/>
              </w:rPr>
              <w:tab/>
            </w:r>
            <w:r>
              <w:rPr>
                <w:noProof/>
                <w:webHidden/>
              </w:rPr>
              <w:fldChar w:fldCharType="begin"/>
            </w:r>
            <w:r>
              <w:rPr>
                <w:noProof/>
                <w:webHidden/>
              </w:rPr>
              <w:instrText xml:space="preserve"> PAGEREF _Toc48212704 \h </w:instrText>
            </w:r>
            <w:r>
              <w:rPr>
                <w:noProof/>
                <w:webHidden/>
              </w:rPr>
            </w:r>
            <w:r>
              <w:rPr>
                <w:noProof/>
                <w:webHidden/>
              </w:rPr>
              <w:fldChar w:fldCharType="separate"/>
            </w:r>
            <w:r>
              <w:rPr>
                <w:noProof/>
                <w:webHidden/>
              </w:rPr>
              <w:t>22</w:t>
            </w:r>
            <w:r>
              <w:rPr>
                <w:noProof/>
                <w:webHidden/>
              </w:rPr>
              <w:fldChar w:fldCharType="end"/>
            </w:r>
          </w:hyperlink>
        </w:p>
        <w:p w14:paraId="05C91979" w14:textId="20CABF23" w:rsidR="00403009" w:rsidRDefault="00403009">
          <w:r>
            <w:rPr>
              <w:b/>
              <w:bCs/>
            </w:rPr>
            <w:fldChar w:fldCharType="end"/>
          </w:r>
        </w:p>
      </w:sdtContent>
    </w:sdt>
    <w:p w14:paraId="0EE2D83B" w14:textId="77777777" w:rsidR="00E1389E" w:rsidRPr="00A00FDC" w:rsidRDefault="00E1389E" w:rsidP="00497C6E">
      <w:pPr>
        <w:pStyle w:val="berschrift1"/>
      </w:pPr>
      <w:bookmarkStart w:id="2" w:name="_Toc11320818"/>
      <w:bookmarkStart w:id="3" w:name="_Toc48212654"/>
      <w:r w:rsidRPr="00A00FDC">
        <w:lastRenderedPageBreak/>
        <w:t>Änderungsverzeichnis</w:t>
      </w:r>
      <w:bookmarkEnd w:id="2"/>
      <w:bookmarkEnd w:id="3"/>
    </w:p>
    <w:tbl>
      <w:tblPr>
        <w:tblStyle w:val="Listentabelle3Akzent11"/>
        <w:tblW w:w="9923" w:type="dxa"/>
        <w:tblLayout w:type="fixed"/>
        <w:tblLook w:val="0020" w:firstRow="1" w:lastRow="0" w:firstColumn="0" w:lastColumn="0" w:noHBand="0" w:noVBand="0"/>
      </w:tblPr>
      <w:tblGrid>
        <w:gridCol w:w="1276"/>
        <w:gridCol w:w="1134"/>
        <w:gridCol w:w="5528"/>
        <w:gridCol w:w="1985"/>
      </w:tblGrid>
      <w:tr w:rsidR="00E1389E" w:rsidRPr="00A00FDC" w14:paraId="16FBDF60" w14:textId="77777777" w:rsidTr="00FA7D2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2F8DF56C" w14:textId="77777777" w:rsidR="00E1389E" w:rsidRPr="00A00FDC" w:rsidRDefault="00E1389E" w:rsidP="00E1389E">
            <w:pPr>
              <w:spacing w:before="120" w:after="120"/>
              <w:rPr>
                <w:rFonts w:cs="Tahoma"/>
                <w:b w:val="0"/>
                <w:bCs w:val="0"/>
                <w:sz w:val="20"/>
              </w:rPr>
            </w:pPr>
            <w:r w:rsidRPr="00A00FDC">
              <w:rPr>
                <w:rFonts w:cs="Tahoma"/>
                <w:sz w:val="20"/>
              </w:rPr>
              <w:t>Versions</w:t>
            </w:r>
            <w:r>
              <w:rPr>
                <w:rFonts w:cs="Tahoma"/>
                <w:sz w:val="20"/>
              </w:rPr>
              <w:t>-</w:t>
            </w:r>
            <w:r w:rsidRPr="00A00FDC">
              <w:rPr>
                <w:rFonts w:cs="Tahoma"/>
                <w:sz w:val="20"/>
              </w:rPr>
              <w:t>nummer</w:t>
            </w:r>
          </w:p>
        </w:tc>
        <w:tc>
          <w:tcPr>
            <w:tcW w:w="1134" w:type="dxa"/>
          </w:tcPr>
          <w:p w14:paraId="740D0D98" w14:textId="77777777" w:rsidR="00E1389E" w:rsidRPr="00A00FDC" w:rsidRDefault="00E1389E" w:rsidP="00E1389E">
            <w:pPr>
              <w:spacing w:before="120" w:after="120"/>
              <w:cnfStyle w:val="100000000000" w:firstRow="1" w:lastRow="0" w:firstColumn="0" w:lastColumn="0" w:oddVBand="0" w:evenVBand="0" w:oddHBand="0" w:evenHBand="0" w:firstRowFirstColumn="0" w:firstRowLastColumn="0" w:lastRowFirstColumn="0" w:lastRowLastColumn="0"/>
              <w:rPr>
                <w:rFonts w:cs="Tahoma"/>
                <w:b w:val="0"/>
                <w:bCs w:val="0"/>
                <w:sz w:val="20"/>
              </w:rPr>
            </w:pPr>
            <w:r w:rsidRPr="00A00FDC">
              <w:rPr>
                <w:rFonts w:cs="Tahoma"/>
                <w:sz w:val="20"/>
              </w:rPr>
              <w:t>Datum</w:t>
            </w:r>
          </w:p>
        </w:tc>
        <w:tc>
          <w:tcPr>
            <w:cnfStyle w:val="000010000000" w:firstRow="0" w:lastRow="0" w:firstColumn="0" w:lastColumn="0" w:oddVBand="1" w:evenVBand="0" w:oddHBand="0" w:evenHBand="0" w:firstRowFirstColumn="0" w:firstRowLastColumn="0" w:lastRowFirstColumn="0" w:lastRowLastColumn="0"/>
            <w:tcW w:w="5528" w:type="dxa"/>
          </w:tcPr>
          <w:p w14:paraId="33CF667F" w14:textId="77777777" w:rsidR="00E1389E" w:rsidRPr="00A00FDC" w:rsidRDefault="00E1389E" w:rsidP="00E1389E">
            <w:pPr>
              <w:spacing w:before="120" w:after="120"/>
              <w:rPr>
                <w:rFonts w:cs="Tahoma"/>
                <w:b w:val="0"/>
                <w:bCs w:val="0"/>
                <w:sz w:val="20"/>
              </w:rPr>
            </w:pPr>
            <w:r w:rsidRPr="00A00FDC">
              <w:rPr>
                <w:rFonts w:cs="Tahoma"/>
                <w:sz w:val="20"/>
              </w:rPr>
              <w:t>Änderung</w:t>
            </w:r>
          </w:p>
        </w:tc>
        <w:tc>
          <w:tcPr>
            <w:tcW w:w="1985" w:type="dxa"/>
          </w:tcPr>
          <w:p w14:paraId="369BEDBB" w14:textId="77777777" w:rsidR="00E1389E" w:rsidRPr="00A00FDC" w:rsidRDefault="00E1389E" w:rsidP="00E1389E">
            <w:pPr>
              <w:spacing w:before="120" w:after="120"/>
              <w:cnfStyle w:val="100000000000" w:firstRow="1" w:lastRow="0" w:firstColumn="0" w:lastColumn="0" w:oddVBand="0" w:evenVBand="0" w:oddHBand="0" w:evenHBand="0" w:firstRowFirstColumn="0" w:firstRowLastColumn="0" w:lastRowFirstColumn="0" w:lastRowLastColumn="0"/>
              <w:rPr>
                <w:rFonts w:cs="Tahoma"/>
                <w:b w:val="0"/>
                <w:bCs w:val="0"/>
                <w:sz w:val="20"/>
              </w:rPr>
            </w:pPr>
            <w:r w:rsidRPr="00A00FDC">
              <w:rPr>
                <w:rFonts w:cs="Tahoma"/>
                <w:sz w:val="20"/>
              </w:rPr>
              <w:t>Ersteller</w:t>
            </w:r>
          </w:p>
        </w:tc>
      </w:tr>
      <w:tr w:rsidR="00E1389E" w:rsidRPr="00A00FDC" w14:paraId="2C7C1307"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57B52171" w14:textId="77777777" w:rsidR="00E1389E" w:rsidRPr="00A00FDC" w:rsidRDefault="00E1389E" w:rsidP="00E1389E">
            <w:pPr>
              <w:spacing w:before="60" w:after="60"/>
              <w:rPr>
                <w:rFonts w:cs="Tahoma"/>
                <w:sz w:val="20"/>
              </w:rPr>
            </w:pPr>
          </w:p>
        </w:tc>
        <w:tc>
          <w:tcPr>
            <w:tcW w:w="1134" w:type="dxa"/>
          </w:tcPr>
          <w:p w14:paraId="5AD0D566"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189792BB" w14:textId="77777777" w:rsidR="00E1389E" w:rsidRPr="00A00FDC" w:rsidRDefault="00E1389E" w:rsidP="00E1389E">
            <w:pPr>
              <w:spacing w:before="60" w:after="60"/>
              <w:rPr>
                <w:rFonts w:cs="Tahoma"/>
                <w:sz w:val="20"/>
              </w:rPr>
            </w:pPr>
          </w:p>
        </w:tc>
        <w:tc>
          <w:tcPr>
            <w:tcW w:w="1985" w:type="dxa"/>
          </w:tcPr>
          <w:p w14:paraId="09E4E043"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4DB168F7"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2EF2BF39" w14:textId="77777777" w:rsidR="00E1389E" w:rsidRPr="00A00FDC" w:rsidRDefault="00E1389E" w:rsidP="00E1389E">
            <w:pPr>
              <w:spacing w:before="60" w:after="60"/>
              <w:rPr>
                <w:rFonts w:cs="Tahoma"/>
                <w:sz w:val="20"/>
              </w:rPr>
            </w:pPr>
          </w:p>
        </w:tc>
        <w:tc>
          <w:tcPr>
            <w:tcW w:w="1134" w:type="dxa"/>
          </w:tcPr>
          <w:p w14:paraId="319EB2B8"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303AFB7C" w14:textId="77777777" w:rsidR="00E1389E" w:rsidRPr="00A00FDC" w:rsidRDefault="00E1389E" w:rsidP="00E1389E">
            <w:pPr>
              <w:spacing w:before="60" w:after="60"/>
              <w:rPr>
                <w:rFonts w:cs="Tahoma"/>
                <w:sz w:val="20"/>
              </w:rPr>
            </w:pPr>
          </w:p>
        </w:tc>
        <w:tc>
          <w:tcPr>
            <w:tcW w:w="1985" w:type="dxa"/>
          </w:tcPr>
          <w:p w14:paraId="61CE9831"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7A11B78B"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2A14AB6A" w14:textId="77777777" w:rsidR="00E1389E" w:rsidRPr="00A00FDC" w:rsidRDefault="00E1389E" w:rsidP="00E1389E">
            <w:pPr>
              <w:pStyle w:val="Kopfzeile"/>
              <w:spacing w:before="60" w:after="60"/>
              <w:rPr>
                <w:rFonts w:cs="Tahoma"/>
                <w:sz w:val="20"/>
              </w:rPr>
            </w:pPr>
          </w:p>
        </w:tc>
        <w:tc>
          <w:tcPr>
            <w:tcW w:w="1134" w:type="dxa"/>
          </w:tcPr>
          <w:p w14:paraId="7600D99F"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19A999FB" w14:textId="77777777" w:rsidR="00E1389E" w:rsidRPr="00A00FDC" w:rsidRDefault="00E1389E" w:rsidP="00E1389E">
            <w:pPr>
              <w:spacing w:before="60" w:after="60"/>
              <w:rPr>
                <w:rFonts w:cs="Tahoma"/>
                <w:sz w:val="20"/>
              </w:rPr>
            </w:pPr>
          </w:p>
        </w:tc>
        <w:tc>
          <w:tcPr>
            <w:tcW w:w="1985" w:type="dxa"/>
          </w:tcPr>
          <w:p w14:paraId="1A84F758"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34A13A68"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14BB41C4" w14:textId="77777777" w:rsidR="00E1389E" w:rsidRPr="00A00FDC" w:rsidRDefault="00E1389E" w:rsidP="00E1389E">
            <w:pPr>
              <w:spacing w:before="60" w:after="60"/>
              <w:rPr>
                <w:rFonts w:cs="Tahoma"/>
                <w:sz w:val="20"/>
              </w:rPr>
            </w:pPr>
          </w:p>
        </w:tc>
        <w:tc>
          <w:tcPr>
            <w:tcW w:w="1134" w:type="dxa"/>
          </w:tcPr>
          <w:p w14:paraId="6ED6AFD4"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3D2437A0" w14:textId="77777777" w:rsidR="00E1389E" w:rsidRPr="00A00FDC" w:rsidRDefault="00E1389E" w:rsidP="00E1389E">
            <w:pPr>
              <w:spacing w:before="60" w:after="60"/>
              <w:rPr>
                <w:rFonts w:cs="Tahoma"/>
                <w:sz w:val="20"/>
              </w:rPr>
            </w:pPr>
          </w:p>
        </w:tc>
        <w:tc>
          <w:tcPr>
            <w:tcW w:w="1985" w:type="dxa"/>
          </w:tcPr>
          <w:p w14:paraId="3176C646"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1D81DC74"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284A6C7E" w14:textId="77777777" w:rsidR="00E1389E" w:rsidRPr="00A00FDC" w:rsidRDefault="00E1389E" w:rsidP="00E1389E">
            <w:pPr>
              <w:spacing w:before="60" w:after="60"/>
              <w:rPr>
                <w:rFonts w:cs="Tahoma"/>
                <w:sz w:val="20"/>
              </w:rPr>
            </w:pPr>
          </w:p>
        </w:tc>
        <w:tc>
          <w:tcPr>
            <w:tcW w:w="1134" w:type="dxa"/>
          </w:tcPr>
          <w:p w14:paraId="4A30E6E7"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5117108C" w14:textId="77777777" w:rsidR="00E1389E" w:rsidRPr="00A00FDC" w:rsidRDefault="00E1389E" w:rsidP="00E1389E">
            <w:pPr>
              <w:spacing w:before="60" w:after="60"/>
              <w:rPr>
                <w:rFonts w:cs="Tahoma"/>
                <w:sz w:val="20"/>
              </w:rPr>
            </w:pPr>
          </w:p>
        </w:tc>
        <w:tc>
          <w:tcPr>
            <w:tcW w:w="1985" w:type="dxa"/>
          </w:tcPr>
          <w:p w14:paraId="7CE2A286"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4E0CA09E"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19F305AA" w14:textId="77777777" w:rsidR="00E1389E" w:rsidRPr="00A00FDC" w:rsidRDefault="00E1389E" w:rsidP="00E1389E">
            <w:pPr>
              <w:spacing w:before="60" w:after="60"/>
              <w:rPr>
                <w:rFonts w:cs="Tahoma"/>
                <w:sz w:val="20"/>
              </w:rPr>
            </w:pPr>
          </w:p>
        </w:tc>
        <w:tc>
          <w:tcPr>
            <w:tcW w:w="1134" w:type="dxa"/>
          </w:tcPr>
          <w:p w14:paraId="1B2D1517"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2B8ECE07" w14:textId="77777777" w:rsidR="00E1389E" w:rsidRPr="00A00FDC" w:rsidRDefault="00E1389E" w:rsidP="00E1389E">
            <w:pPr>
              <w:spacing w:before="60" w:after="60"/>
              <w:rPr>
                <w:rFonts w:cs="Tahoma"/>
                <w:sz w:val="20"/>
              </w:rPr>
            </w:pPr>
          </w:p>
        </w:tc>
        <w:tc>
          <w:tcPr>
            <w:tcW w:w="1985" w:type="dxa"/>
          </w:tcPr>
          <w:p w14:paraId="20829EA3"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29631080"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557A993A" w14:textId="77777777" w:rsidR="00E1389E" w:rsidRPr="00A00FDC" w:rsidRDefault="00E1389E" w:rsidP="00E1389E">
            <w:pPr>
              <w:spacing w:before="60" w:after="60"/>
              <w:rPr>
                <w:rFonts w:cs="Tahoma"/>
                <w:sz w:val="20"/>
              </w:rPr>
            </w:pPr>
          </w:p>
        </w:tc>
        <w:tc>
          <w:tcPr>
            <w:tcW w:w="1134" w:type="dxa"/>
          </w:tcPr>
          <w:p w14:paraId="5B551904"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6AAD8B36" w14:textId="77777777" w:rsidR="00E1389E" w:rsidRPr="00A00FDC" w:rsidRDefault="00E1389E" w:rsidP="00E1389E">
            <w:pPr>
              <w:spacing w:before="60" w:after="60"/>
              <w:rPr>
                <w:rFonts w:cs="Tahoma"/>
                <w:sz w:val="20"/>
              </w:rPr>
            </w:pPr>
          </w:p>
        </w:tc>
        <w:tc>
          <w:tcPr>
            <w:tcW w:w="1985" w:type="dxa"/>
          </w:tcPr>
          <w:p w14:paraId="1EC291E0"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3F1ED88F"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587CB4F9" w14:textId="77777777" w:rsidR="00E1389E" w:rsidRPr="00A00FDC" w:rsidRDefault="00E1389E" w:rsidP="00E1389E">
            <w:pPr>
              <w:spacing w:before="60" w:after="60"/>
              <w:rPr>
                <w:rFonts w:cs="Tahoma"/>
                <w:sz w:val="20"/>
              </w:rPr>
            </w:pPr>
          </w:p>
        </w:tc>
        <w:tc>
          <w:tcPr>
            <w:tcW w:w="1134" w:type="dxa"/>
          </w:tcPr>
          <w:p w14:paraId="43379052"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45A867CA" w14:textId="77777777" w:rsidR="00E1389E" w:rsidRPr="00A00FDC" w:rsidRDefault="00E1389E" w:rsidP="00E1389E">
            <w:pPr>
              <w:spacing w:before="60" w:after="60"/>
              <w:rPr>
                <w:rFonts w:cs="Tahoma"/>
                <w:sz w:val="20"/>
              </w:rPr>
            </w:pPr>
          </w:p>
        </w:tc>
        <w:tc>
          <w:tcPr>
            <w:tcW w:w="1985" w:type="dxa"/>
          </w:tcPr>
          <w:p w14:paraId="68A28D97"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52439EC3"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1D66C5B6" w14:textId="77777777" w:rsidR="00E1389E" w:rsidRPr="00A00FDC" w:rsidRDefault="00E1389E" w:rsidP="00E1389E">
            <w:pPr>
              <w:spacing w:before="60" w:after="60"/>
              <w:rPr>
                <w:rFonts w:cs="Tahoma"/>
                <w:sz w:val="20"/>
              </w:rPr>
            </w:pPr>
          </w:p>
        </w:tc>
        <w:tc>
          <w:tcPr>
            <w:tcW w:w="1134" w:type="dxa"/>
          </w:tcPr>
          <w:p w14:paraId="0ABB8FD7"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5889F1D6" w14:textId="77777777" w:rsidR="00E1389E" w:rsidRPr="00A00FDC" w:rsidRDefault="00E1389E" w:rsidP="00E1389E">
            <w:pPr>
              <w:spacing w:before="60" w:after="60"/>
              <w:rPr>
                <w:rFonts w:cs="Tahoma"/>
                <w:sz w:val="20"/>
              </w:rPr>
            </w:pPr>
          </w:p>
        </w:tc>
        <w:tc>
          <w:tcPr>
            <w:tcW w:w="1985" w:type="dxa"/>
          </w:tcPr>
          <w:p w14:paraId="3F0F8A90"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2B2C03DE"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072E80A0" w14:textId="77777777" w:rsidR="00E1389E" w:rsidRPr="00A00FDC" w:rsidRDefault="00E1389E" w:rsidP="00E1389E">
            <w:pPr>
              <w:spacing w:before="60" w:after="60"/>
              <w:rPr>
                <w:rFonts w:cs="Tahoma"/>
                <w:sz w:val="20"/>
              </w:rPr>
            </w:pPr>
          </w:p>
        </w:tc>
        <w:tc>
          <w:tcPr>
            <w:tcW w:w="1134" w:type="dxa"/>
          </w:tcPr>
          <w:p w14:paraId="1E092F2D"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61639BE6" w14:textId="77777777" w:rsidR="00E1389E" w:rsidRPr="00A00FDC" w:rsidRDefault="00E1389E" w:rsidP="00E1389E">
            <w:pPr>
              <w:spacing w:before="60" w:after="60"/>
              <w:rPr>
                <w:rFonts w:cs="Tahoma"/>
                <w:sz w:val="20"/>
              </w:rPr>
            </w:pPr>
          </w:p>
        </w:tc>
        <w:tc>
          <w:tcPr>
            <w:tcW w:w="1985" w:type="dxa"/>
          </w:tcPr>
          <w:p w14:paraId="4560BC7E"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1078FBC6"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529D2A2C" w14:textId="77777777" w:rsidR="00E1389E" w:rsidRPr="00A00FDC" w:rsidRDefault="00E1389E" w:rsidP="00E1389E">
            <w:pPr>
              <w:spacing w:before="60" w:after="60"/>
              <w:rPr>
                <w:rFonts w:cs="Tahoma"/>
                <w:sz w:val="20"/>
              </w:rPr>
            </w:pPr>
          </w:p>
        </w:tc>
        <w:tc>
          <w:tcPr>
            <w:tcW w:w="1134" w:type="dxa"/>
          </w:tcPr>
          <w:p w14:paraId="7267C19C"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117B5F88" w14:textId="77777777" w:rsidR="00E1389E" w:rsidRPr="00A00FDC" w:rsidRDefault="00E1389E" w:rsidP="00E1389E">
            <w:pPr>
              <w:spacing w:before="60" w:after="60"/>
              <w:rPr>
                <w:rFonts w:cs="Tahoma"/>
                <w:sz w:val="20"/>
              </w:rPr>
            </w:pPr>
          </w:p>
        </w:tc>
        <w:tc>
          <w:tcPr>
            <w:tcW w:w="1985" w:type="dxa"/>
          </w:tcPr>
          <w:p w14:paraId="450CA093"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r w:rsidR="00E1389E" w:rsidRPr="00A00FDC" w14:paraId="6B468F3B" w14:textId="77777777" w:rsidTr="00FA7D2C">
        <w:tc>
          <w:tcPr>
            <w:cnfStyle w:val="000010000000" w:firstRow="0" w:lastRow="0" w:firstColumn="0" w:lastColumn="0" w:oddVBand="1" w:evenVBand="0" w:oddHBand="0" w:evenHBand="0" w:firstRowFirstColumn="0" w:firstRowLastColumn="0" w:lastRowFirstColumn="0" w:lastRowLastColumn="0"/>
            <w:tcW w:w="1276" w:type="dxa"/>
          </w:tcPr>
          <w:p w14:paraId="0C5FA2A4" w14:textId="77777777" w:rsidR="00E1389E" w:rsidRPr="00A00FDC" w:rsidRDefault="00E1389E" w:rsidP="00E1389E">
            <w:pPr>
              <w:spacing w:before="60" w:after="60"/>
              <w:rPr>
                <w:rFonts w:cs="Tahoma"/>
                <w:sz w:val="20"/>
              </w:rPr>
            </w:pPr>
          </w:p>
        </w:tc>
        <w:tc>
          <w:tcPr>
            <w:tcW w:w="1134" w:type="dxa"/>
          </w:tcPr>
          <w:p w14:paraId="4BEF1A89"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2ED9D303" w14:textId="77777777" w:rsidR="00E1389E" w:rsidRPr="00A00FDC" w:rsidRDefault="00E1389E" w:rsidP="00E1389E">
            <w:pPr>
              <w:spacing w:before="60" w:after="60"/>
              <w:rPr>
                <w:rFonts w:cs="Tahoma"/>
                <w:sz w:val="20"/>
              </w:rPr>
            </w:pPr>
          </w:p>
        </w:tc>
        <w:tc>
          <w:tcPr>
            <w:tcW w:w="1985" w:type="dxa"/>
          </w:tcPr>
          <w:p w14:paraId="7580DA60" w14:textId="77777777" w:rsidR="00E1389E" w:rsidRPr="00A00FDC" w:rsidRDefault="00E1389E" w:rsidP="00E1389E">
            <w:pPr>
              <w:spacing w:before="60" w:after="60"/>
              <w:cnfStyle w:val="000000000000" w:firstRow="0" w:lastRow="0" w:firstColumn="0" w:lastColumn="0" w:oddVBand="0" w:evenVBand="0" w:oddHBand="0" w:evenHBand="0" w:firstRowFirstColumn="0" w:firstRowLastColumn="0" w:lastRowFirstColumn="0" w:lastRowLastColumn="0"/>
              <w:rPr>
                <w:rFonts w:cs="Tahoma"/>
                <w:sz w:val="20"/>
              </w:rPr>
            </w:pPr>
          </w:p>
        </w:tc>
      </w:tr>
      <w:tr w:rsidR="00E1389E" w:rsidRPr="00A00FDC" w14:paraId="658B6D63" w14:textId="77777777" w:rsidTr="00FA7D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6" w:type="dxa"/>
          </w:tcPr>
          <w:p w14:paraId="0CF1BC1A" w14:textId="77777777" w:rsidR="00E1389E" w:rsidRPr="00A00FDC" w:rsidRDefault="00E1389E" w:rsidP="00E1389E">
            <w:pPr>
              <w:spacing w:before="60" w:after="60"/>
              <w:rPr>
                <w:rFonts w:cs="Tahoma"/>
                <w:sz w:val="20"/>
              </w:rPr>
            </w:pPr>
          </w:p>
        </w:tc>
        <w:tc>
          <w:tcPr>
            <w:tcW w:w="1134" w:type="dxa"/>
          </w:tcPr>
          <w:p w14:paraId="30C9FA0D"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c>
          <w:tcPr>
            <w:cnfStyle w:val="000010000000" w:firstRow="0" w:lastRow="0" w:firstColumn="0" w:lastColumn="0" w:oddVBand="1" w:evenVBand="0" w:oddHBand="0" w:evenHBand="0" w:firstRowFirstColumn="0" w:firstRowLastColumn="0" w:lastRowFirstColumn="0" w:lastRowLastColumn="0"/>
            <w:tcW w:w="5528" w:type="dxa"/>
          </w:tcPr>
          <w:p w14:paraId="4F8A9EF0" w14:textId="77777777" w:rsidR="00E1389E" w:rsidRPr="00A00FDC" w:rsidRDefault="00E1389E" w:rsidP="00E1389E">
            <w:pPr>
              <w:spacing w:before="60" w:after="60"/>
              <w:rPr>
                <w:rFonts w:cs="Tahoma"/>
                <w:sz w:val="20"/>
              </w:rPr>
            </w:pPr>
          </w:p>
        </w:tc>
        <w:tc>
          <w:tcPr>
            <w:tcW w:w="1985" w:type="dxa"/>
          </w:tcPr>
          <w:p w14:paraId="14002B57" w14:textId="77777777" w:rsidR="00E1389E" w:rsidRPr="00A00FDC" w:rsidRDefault="00E1389E" w:rsidP="00E1389E">
            <w:pPr>
              <w:spacing w:before="60" w:after="60"/>
              <w:cnfStyle w:val="000000100000" w:firstRow="0" w:lastRow="0" w:firstColumn="0" w:lastColumn="0" w:oddVBand="0" w:evenVBand="0" w:oddHBand="1" w:evenHBand="0" w:firstRowFirstColumn="0" w:firstRowLastColumn="0" w:lastRowFirstColumn="0" w:lastRowLastColumn="0"/>
              <w:rPr>
                <w:rFonts w:cs="Tahoma"/>
                <w:sz w:val="20"/>
              </w:rPr>
            </w:pPr>
          </w:p>
        </w:tc>
      </w:tr>
    </w:tbl>
    <w:p w14:paraId="30F0656D" w14:textId="77777777" w:rsidR="00E1389E" w:rsidRPr="00A00FDC" w:rsidRDefault="00E1389E" w:rsidP="00E1389E">
      <w:pPr>
        <w:pStyle w:val="Index1"/>
        <w:tabs>
          <w:tab w:val="clear" w:pos="8221"/>
        </w:tabs>
        <w:rPr>
          <w:rFonts w:asciiTheme="minorHAnsi" w:hAnsiTheme="minorHAnsi" w:cs="Tahoma"/>
        </w:rPr>
      </w:pPr>
    </w:p>
    <w:p w14:paraId="116FE71C" w14:textId="77777777" w:rsidR="00E1389E" w:rsidRPr="00A00FDC" w:rsidRDefault="00E1389E" w:rsidP="00E1389E">
      <w:pPr>
        <w:tabs>
          <w:tab w:val="right" w:pos="9781"/>
          <w:tab w:val="right" w:pos="9923"/>
        </w:tabs>
        <w:rPr>
          <w:rFonts w:cs="Tahoma"/>
        </w:rPr>
      </w:pPr>
      <w:r w:rsidRPr="00A00FDC">
        <w:rPr>
          <w:rFonts w:cs="Tahoma"/>
          <w:b/>
          <w:bCs/>
          <w:noProof/>
          <w:szCs w:val="28"/>
        </w:rPr>
        <w:br w:type="page"/>
      </w:r>
    </w:p>
    <w:p w14:paraId="0D01CEDA" w14:textId="77777777" w:rsidR="00853575" w:rsidRPr="00806766" w:rsidRDefault="00853575" w:rsidP="00497C6E">
      <w:pPr>
        <w:pStyle w:val="berschrift1"/>
      </w:pPr>
      <w:bookmarkStart w:id="4" w:name="_Toc48212655"/>
      <w:r w:rsidRPr="00806766">
        <w:lastRenderedPageBreak/>
        <w:t>Einleitung</w:t>
      </w:r>
      <w:bookmarkEnd w:id="4"/>
    </w:p>
    <w:p w14:paraId="19694515" w14:textId="77777777" w:rsidR="00853575" w:rsidRDefault="00853575" w:rsidP="00853575">
      <w:pPr>
        <w:pStyle w:val="berschrift2"/>
        <w:rPr>
          <w:rFonts w:eastAsia="Times New Roman"/>
          <w:lang w:val="de-AT" w:eastAsia="de-AT"/>
        </w:rPr>
      </w:pPr>
      <w:bookmarkStart w:id="5" w:name="_Toc48212656"/>
      <w:r w:rsidRPr="00806766">
        <w:rPr>
          <w:rFonts w:eastAsia="Times New Roman"/>
          <w:lang w:val="de-AT" w:eastAsia="de-AT"/>
        </w:rPr>
        <w:t>Zweck und Anwendungsbereich des Systems</w:t>
      </w:r>
      <w:bookmarkEnd w:id="5"/>
    </w:p>
    <w:p w14:paraId="768BFFD5" w14:textId="77777777" w:rsidR="00FF777E" w:rsidRPr="00FF777E" w:rsidRDefault="00FF777E" w:rsidP="00FF777E">
      <w:pPr>
        <w:rPr>
          <w:lang w:val="de-AT" w:eastAsia="de-AT"/>
        </w:rPr>
      </w:pPr>
      <w:r w:rsidRPr="00FF777E">
        <w:rPr>
          <w:highlight w:val="yellow"/>
          <w:lang w:val="de-AT" w:eastAsia="de-AT"/>
        </w:rPr>
        <w:t>Kurzbeschreibung IT-System</w:t>
      </w:r>
    </w:p>
    <w:p w14:paraId="58047A7E" w14:textId="77777777" w:rsidR="00853575" w:rsidRDefault="00853575" w:rsidP="00853575">
      <w:pPr>
        <w:pStyle w:val="berschrift2"/>
        <w:rPr>
          <w:rFonts w:eastAsia="Times New Roman"/>
          <w:lang w:val="de-AT" w:eastAsia="de-AT"/>
        </w:rPr>
      </w:pPr>
      <w:bookmarkStart w:id="6" w:name="_Toc48212657"/>
      <w:r w:rsidRPr="00806766">
        <w:rPr>
          <w:rFonts w:eastAsia="Times New Roman"/>
          <w:lang w:val="de-AT" w:eastAsia="de-AT"/>
        </w:rPr>
        <w:t>Referenzierte Dokumente</w:t>
      </w:r>
      <w:bookmarkEnd w:id="6"/>
      <w:r w:rsidRPr="00806766">
        <w:rPr>
          <w:rFonts w:eastAsia="Times New Roman"/>
          <w:lang w:val="de-AT" w:eastAsia="de-AT"/>
        </w:rPr>
        <w:t xml:space="preserve"> </w:t>
      </w:r>
    </w:p>
    <w:tbl>
      <w:tblPr>
        <w:tblStyle w:val="HelleListe-Akzent11"/>
        <w:tblW w:w="0" w:type="auto"/>
        <w:tblLook w:val="00A0" w:firstRow="1" w:lastRow="0" w:firstColumn="1" w:lastColumn="0" w:noHBand="0" w:noVBand="0"/>
      </w:tblPr>
      <w:tblGrid>
        <w:gridCol w:w="557"/>
        <w:gridCol w:w="5476"/>
        <w:gridCol w:w="3017"/>
      </w:tblGrid>
      <w:tr w:rsidR="00403009" w14:paraId="307E49B2" w14:textId="77777777" w:rsidTr="00403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14:paraId="3EDC0E5D" w14:textId="77777777" w:rsidR="00403009" w:rsidRDefault="00403009" w:rsidP="00403009">
            <w:pPr>
              <w:rPr>
                <w:lang w:val="de-AT" w:eastAsia="de-AT"/>
              </w:rPr>
            </w:pPr>
            <w:proofErr w:type="spellStart"/>
            <w:r>
              <w:rPr>
                <w:lang w:val="de-AT" w:eastAsia="de-AT"/>
              </w:rPr>
              <w:t>Id</w:t>
            </w:r>
            <w:proofErr w:type="spellEnd"/>
          </w:p>
        </w:tc>
        <w:tc>
          <w:tcPr>
            <w:cnfStyle w:val="000010000000" w:firstRow="0" w:lastRow="0" w:firstColumn="0" w:lastColumn="0" w:oddVBand="1" w:evenVBand="0" w:oddHBand="0" w:evenHBand="0" w:firstRowFirstColumn="0" w:firstRowLastColumn="0" w:lastRowFirstColumn="0" w:lastRowLastColumn="0"/>
            <w:tcW w:w="5476" w:type="dxa"/>
          </w:tcPr>
          <w:p w14:paraId="1B1FD06B" w14:textId="77777777" w:rsidR="00403009" w:rsidRDefault="00403009" w:rsidP="00403009">
            <w:pPr>
              <w:rPr>
                <w:lang w:val="de-AT" w:eastAsia="de-AT"/>
              </w:rPr>
            </w:pPr>
            <w:r>
              <w:rPr>
                <w:lang w:val="de-AT" w:eastAsia="de-AT"/>
              </w:rPr>
              <w:t>Beschreibung</w:t>
            </w:r>
          </w:p>
        </w:tc>
        <w:tc>
          <w:tcPr>
            <w:tcW w:w="3017" w:type="dxa"/>
          </w:tcPr>
          <w:p w14:paraId="2E8B490D" w14:textId="77777777" w:rsidR="00403009" w:rsidRDefault="00403009" w:rsidP="00403009">
            <w:pPr>
              <w:cnfStyle w:val="100000000000" w:firstRow="1" w:lastRow="0" w:firstColumn="0" w:lastColumn="0" w:oddVBand="0" w:evenVBand="0" w:oddHBand="0" w:evenHBand="0" w:firstRowFirstColumn="0" w:firstRowLastColumn="0" w:lastRowFirstColumn="0" w:lastRowLastColumn="0"/>
              <w:rPr>
                <w:lang w:val="de-AT" w:eastAsia="de-AT"/>
              </w:rPr>
            </w:pPr>
            <w:r>
              <w:rPr>
                <w:lang w:val="de-AT" w:eastAsia="de-AT"/>
              </w:rPr>
              <w:t>Referenz</w:t>
            </w:r>
          </w:p>
        </w:tc>
      </w:tr>
      <w:tr w:rsidR="00403009" w14:paraId="4C4D7F84" w14:textId="77777777" w:rsidTr="00403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14:paraId="77DE008F" w14:textId="77777777" w:rsidR="00403009" w:rsidRDefault="00FF777E" w:rsidP="00403009">
            <w:pPr>
              <w:rPr>
                <w:lang w:val="de-AT" w:eastAsia="de-AT"/>
              </w:rPr>
            </w:pPr>
            <w:r>
              <w:rPr>
                <w:lang w:val="de-AT" w:eastAsia="de-AT"/>
              </w:rPr>
              <w:t>R1</w:t>
            </w:r>
          </w:p>
        </w:tc>
        <w:tc>
          <w:tcPr>
            <w:cnfStyle w:val="000010000000" w:firstRow="0" w:lastRow="0" w:firstColumn="0" w:lastColumn="0" w:oddVBand="1" w:evenVBand="0" w:oddHBand="0" w:evenHBand="0" w:firstRowFirstColumn="0" w:firstRowLastColumn="0" w:lastRowFirstColumn="0" w:lastRowLastColumn="0"/>
            <w:tcW w:w="5476" w:type="dxa"/>
          </w:tcPr>
          <w:p w14:paraId="1AC8786B" w14:textId="77777777" w:rsidR="00403009" w:rsidRDefault="00403009" w:rsidP="00403009">
            <w:pPr>
              <w:rPr>
                <w:lang w:val="de-AT" w:eastAsia="de-AT"/>
              </w:rPr>
            </w:pPr>
          </w:p>
        </w:tc>
        <w:tc>
          <w:tcPr>
            <w:tcW w:w="3017" w:type="dxa"/>
          </w:tcPr>
          <w:p w14:paraId="17C06E20" w14:textId="77777777" w:rsidR="00403009" w:rsidRDefault="00403009" w:rsidP="00403009">
            <w:pPr>
              <w:cnfStyle w:val="000000100000" w:firstRow="0" w:lastRow="0" w:firstColumn="0" w:lastColumn="0" w:oddVBand="0" w:evenVBand="0" w:oddHBand="1" w:evenHBand="0" w:firstRowFirstColumn="0" w:firstRowLastColumn="0" w:lastRowFirstColumn="0" w:lastRowLastColumn="0"/>
              <w:rPr>
                <w:lang w:val="de-AT" w:eastAsia="de-AT"/>
              </w:rPr>
            </w:pPr>
          </w:p>
        </w:tc>
      </w:tr>
    </w:tbl>
    <w:p w14:paraId="5421C624" w14:textId="77777777" w:rsidR="00403009" w:rsidRPr="00403009" w:rsidRDefault="00403009" w:rsidP="00403009">
      <w:pPr>
        <w:pStyle w:val="KeinLeerraum"/>
        <w:rPr>
          <w:lang w:val="de-AT" w:eastAsia="de-AT"/>
        </w:rPr>
      </w:pPr>
    </w:p>
    <w:p w14:paraId="2D927019" w14:textId="07D1C6E4" w:rsidR="00FA7D2C" w:rsidRDefault="00FA7D2C" w:rsidP="00FA7D2C">
      <w:pPr>
        <w:pStyle w:val="berschrift1"/>
      </w:pPr>
      <w:bookmarkStart w:id="7" w:name="_Toc48212658"/>
      <w:r>
        <w:lastRenderedPageBreak/>
        <w:t>Test-Ziele</w:t>
      </w:r>
      <w:bookmarkEnd w:id="7"/>
    </w:p>
    <w:p w14:paraId="3F5CA81A" w14:textId="1266F26E" w:rsidR="00FA7D2C" w:rsidRDefault="00FA7D2C" w:rsidP="00FA7D2C">
      <w:pPr>
        <w:rPr>
          <w:highlight w:val="yellow"/>
          <w:lang w:val="de-AT" w:eastAsia="de-AT"/>
        </w:rPr>
      </w:pPr>
      <w:r>
        <w:rPr>
          <w:highlight w:val="yellow"/>
          <w:lang w:val="de-AT" w:eastAsia="de-AT"/>
        </w:rPr>
        <w:t>Beispiele für Test-Zeile zum Inhalt:</w:t>
      </w:r>
    </w:p>
    <w:p w14:paraId="46D8137A" w14:textId="77777777" w:rsidR="00FA7D2C" w:rsidRDefault="00FA7D2C" w:rsidP="00FA7D2C">
      <w:pPr>
        <w:pStyle w:val="Listenabsatz"/>
        <w:numPr>
          <w:ilvl w:val="0"/>
          <w:numId w:val="12"/>
        </w:numPr>
        <w:spacing w:after="160" w:line="259" w:lineRule="auto"/>
        <w:ind w:left="426"/>
        <w:contextualSpacing w:val="0"/>
      </w:pPr>
      <w:r>
        <w:t xml:space="preserve">Das </w:t>
      </w:r>
      <w:r w:rsidRPr="00FA7D2C">
        <w:rPr>
          <w:highlight w:val="yellow"/>
        </w:rPr>
        <w:t>SYSTEM</w:t>
      </w:r>
      <w:r>
        <w:t xml:space="preserve"> erfüllt alle definierten Anforderungen im Pflichtenheft</w:t>
      </w:r>
    </w:p>
    <w:p w14:paraId="1B657CCC" w14:textId="2E4EF5F5" w:rsidR="00FA7D2C" w:rsidRDefault="00FA7D2C" w:rsidP="00FA7D2C">
      <w:pPr>
        <w:pStyle w:val="Listenabsatz"/>
        <w:numPr>
          <w:ilvl w:val="0"/>
          <w:numId w:val="12"/>
        </w:numPr>
        <w:spacing w:after="160" w:line="259" w:lineRule="auto"/>
        <w:ind w:left="426"/>
        <w:contextualSpacing w:val="0"/>
      </w:pPr>
      <w:r>
        <w:t xml:space="preserve">Das </w:t>
      </w:r>
      <w:r w:rsidRPr="00277066">
        <w:rPr>
          <w:highlight w:val="yellow"/>
        </w:rPr>
        <w:t>SYSTEM</w:t>
      </w:r>
      <w:r>
        <w:t xml:space="preserve"> kann im Sinne der relevanten Prozesse fehlerfrei und effizient bedient werden</w:t>
      </w:r>
    </w:p>
    <w:p w14:paraId="61BC4E2D" w14:textId="77777777" w:rsidR="00FA7D2C" w:rsidRDefault="00FA7D2C" w:rsidP="00FA7D2C">
      <w:pPr>
        <w:pStyle w:val="Listenabsatz"/>
        <w:numPr>
          <w:ilvl w:val="0"/>
          <w:numId w:val="12"/>
        </w:numPr>
        <w:spacing w:after="160" w:line="259" w:lineRule="auto"/>
        <w:ind w:left="426"/>
        <w:contextualSpacing w:val="0"/>
      </w:pPr>
      <w:r>
        <w:t xml:space="preserve">Der Datenaustausch über die </w:t>
      </w:r>
      <w:r w:rsidRPr="00277066">
        <w:rPr>
          <w:highlight w:val="yellow"/>
        </w:rPr>
        <w:t>SYSTEM</w:t>
      </w:r>
      <w:r>
        <w:t xml:space="preserve"> Schnittstellen zu den anderen definierten Systemen erfolgt korrekt und vollständig</w:t>
      </w:r>
    </w:p>
    <w:p w14:paraId="100FF05D" w14:textId="77777777" w:rsidR="00FA7D2C" w:rsidRDefault="00FA7D2C" w:rsidP="00FA7D2C">
      <w:pPr>
        <w:pStyle w:val="Listenabsatz"/>
        <w:numPr>
          <w:ilvl w:val="0"/>
          <w:numId w:val="12"/>
        </w:numPr>
        <w:spacing w:after="160" w:line="259" w:lineRule="auto"/>
        <w:ind w:left="426"/>
        <w:contextualSpacing w:val="0"/>
      </w:pPr>
      <w:r>
        <w:t>Die gelieferten Konzepte und Dokumente sind vollständig, richtig und für den Anwender verständlich</w:t>
      </w:r>
    </w:p>
    <w:p w14:paraId="0278C93A" w14:textId="77777777" w:rsidR="00FA7D2C" w:rsidRDefault="00FA7D2C" w:rsidP="00FA7D2C">
      <w:pPr>
        <w:pStyle w:val="Listenabsatz"/>
        <w:numPr>
          <w:ilvl w:val="0"/>
          <w:numId w:val="12"/>
        </w:numPr>
        <w:spacing w:after="160" w:line="259" w:lineRule="auto"/>
        <w:ind w:left="426"/>
        <w:contextualSpacing w:val="0"/>
      </w:pPr>
      <w:r>
        <w:t xml:space="preserve">Das </w:t>
      </w:r>
      <w:r w:rsidRPr="00277066">
        <w:rPr>
          <w:highlight w:val="yellow"/>
        </w:rPr>
        <w:t>SYSTEM</w:t>
      </w:r>
      <w:r>
        <w:t xml:space="preserve"> entspricht den gesetzlichen, funktionalen und technischen Anforderungen </w:t>
      </w:r>
    </w:p>
    <w:p w14:paraId="5A5E263E" w14:textId="77777777" w:rsidR="00FA7D2C" w:rsidRDefault="00FA7D2C" w:rsidP="00FA7D2C">
      <w:pPr>
        <w:rPr>
          <w:highlight w:val="yellow"/>
          <w:lang w:val="de-AT" w:eastAsia="de-AT"/>
        </w:rPr>
      </w:pPr>
    </w:p>
    <w:p w14:paraId="15C7C7D0" w14:textId="7BC13D61" w:rsidR="00FA7D2C" w:rsidRPr="00FA7D2C" w:rsidRDefault="00FA7D2C" w:rsidP="00FA7D2C">
      <w:pPr>
        <w:rPr>
          <w:lang w:val="de-AT" w:eastAsia="de-AT"/>
        </w:rPr>
      </w:pPr>
      <w:r w:rsidRPr="00FA7D2C">
        <w:rPr>
          <w:highlight w:val="yellow"/>
          <w:lang w:val="de-AT" w:eastAsia="de-AT"/>
        </w:rPr>
        <w:t>Beispiele für Test-Ziele</w:t>
      </w:r>
      <w:r>
        <w:rPr>
          <w:highlight w:val="yellow"/>
          <w:lang w:val="de-AT" w:eastAsia="de-AT"/>
        </w:rPr>
        <w:t xml:space="preserve"> zur Methodik</w:t>
      </w:r>
      <w:r w:rsidRPr="00FA7D2C">
        <w:rPr>
          <w:highlight w:val="yellow"/>
          <w:lang w:val="de-AT" w:eastAsia="de-AT"/>
        </w:rPr>
        <w:t>:</w:t>
      </w:r>
    </w:p>
    <w:p w14:paraId="65E332E4" w14:textId="5737DEC8" w:rsidR="00FA7D2C" w:rsidRDefault="00FA7D2C" w:rsidP="00FA7D2C">
      <w:pPr>
        <w:pStyle w:val="Listenabsatz"/>
        <w:numPr>
          <w:ilvl w:val="0"/>
          <w:numId w:val="12"/>
        </w:numPr>
        <w:spacing w:after="160" w:line="259" w:lineRule="auto"/>
        <w:ind w:left="426"/>
        <w:contextualSpacing w:val="0"/>
      </w:pPr>
      <w:r>
        <w:t xml:space="preserve">Der Test erfolgt risikoorientiert </w:t>
      </w:r>
    </w:p>
    <w:p w14:paraId="0B8A4DA3" w14:textId="70868D05" w:rsidR="00FA7D2C" w:rsidRDefault="00FA7D2C" w:rsidP="00FA7D2C">
      <w:pPr>
        <w:pStyle w:val="Listenabsatz"/>
        <w:numPr>
          <w:ilvl w:val="1"/>
          <w:numId w:val="12"/>
        </w:numPr>
        <w:spacing w:after="160" w:line="259" w:lineRule="auto"/>
        <w:contextualSpacing w:val="0"/>
      </w:pPr>
      <w:r>
        <w:t>hohe Risiken werden jedenfalls mit Tests überprüft</w:t>
      </w:r>
    </w:p>
    <w:p w14:paraId="74DCDFC4" w14:textId="2435FDDA" w:rsidR="00FA7D2C" w:rsidRDefault="00FA7D2C" w:rsidP="00FA7D2C">
      <w:pPr>
        <w:pStyle w:val="Listenabsatz"/>
        <w:numPr>
          <w:ilvl w:val="1"/>
          <w:numId w:val="12"/>
        </w:numPr>
        <w:spacing w:after="160" w:line="259" w:lineRule="auto"/>
        <w:contextualSpacing w:val="0"/>
      </w:pPr>
      <w:r>
        <w:t xml:space="preserve">Alle im definierten MUSS-Anforderungen müssen erfolgreich getestet werden, damit das Gesamttestergebnis positiv sein </w:t>
      </w:r>
      <w:proofErr w:type="spellStart"/>
      <w:r>
        <w:t>knan</w:t>
      </w:r>
      <w:proofErr w:type="spellEnd"/>
    </w:p>
    <w:p w14:paraId="6951544F" w14:textId="5D11B645" w:rsidR="00FA7D2C" w:rsidRDefault="00FA7D2C" w:rsidP="00FA7D2C">
      <w:pPr>
        <w:pStyle w:val="Listenabsatz"/>
        <w:numPr>
          <w:ilvl w:val="1"/>
          <w:numId w:val="12"/>
        </w:numPr>
        <w:spacing w:after="160" w:line="259" w:lineRule="auto"/>
        <w:contextualSpacing w:val="0"/>
      </w:pPr>
      <w:r>
        <w:t>bei normale/niedrige Risiken entscheiden Projekt- und Testmanagement über Test-Priorität bzw. auch keine Prüfung</w:t>
      </w:r>
    </w:p>
    <w:p w14:paraId="15A1B024" w14:textId="53CC8D30" w:rsidR="00FA7D2C" w:rsidRDefault="00FA7D2C" w:rsidP="00FA7D2C">
      <w:pPr>
        <w:pStyle w:val="Listenabsatz"/>
        <w:numPr>
          <w:ilvl w:val="0"/>
          <w:numId w:val="12"/>
        </w:numPr>
        <w:spacing w:after="160" w:line="259" w:lineRule="auto"/>
        <w:ind w:left="426"/>
        <w:contextualSpacing w:val="0"/>
      </w:pPr>
      <w:r>
        <w:t>Die Tests erfolgen strukturiert auf Basis der definierten Test Cases</w:t>
      </w:r>
    </w:p>
    <w:p w14:paraId="4575EC99" w14:textId="279CF3A3" w:rsidR="00FA7D2C" w:rsidRDefault="00FA7D2C" w:rsidP="00FA7D2C">
      <w:pPr>
        <w:pStyle w:val="Listenabsatz"/>
        <w:numPr>
          <w:ilvl w:val="0"/>
          <w:numId w:val="12"/>
        </w:numPr>
        <w:spacing w:after="160" w:line="259" w:lineRule="auto"/>
        <w:ind w:left="426"/>
        <w:contextualSpacing w:val="0"/>
      </w:pPr>
      <w:r>
        <w:t>Exploratives Testen wird nicht für die formelle Prüfung eingesetzt und ist damit optional</w:t>
      </w:r>
    </w:p>
    <w:p w14:paraId="49C17113" w14:textId="77777777" w:rsidR="00FA7D2C" w:rsidRDefault="00FA7D2C" w:rsidP="00FA7D2C">
      <w:pPr>
        <w:pStyle w:val="Listenabsatz"/>
        <w:numPr>
          <w:ilvl w:val="0"/>
          <w:numId w:val="12"/>
        </w:numPr>
        <w:spacing w:after="160" w:line="259" w:lineRule="auto"/>
        <w:ind w:left="426"/>
        <w:contextualSpacing w:val="0"/>
      </w:pPr>
      <w:r>
        <w:t xml:space="preserve">Die Test Cases wurden so spezifiziert, dass die Anwender (Projektteam-Mitglieder, Key-User) diese allein durchführen können. </w:t>
      </w:r>
    </w:p>
    <w:p w14:paraId="74C69900" w14:textId="4D7065CC" w:rsidR="00FA7D2C" w:rsidRDefault="00FA7D2C" w:rsidP="00FA7D2C">
      <w:pPr>
        <w:pStyle w:val="Listenabsatz"/>
        <w:numPr>
          <w:ilvl w:val="1"/>
          <w:numId w:val="12"/>
        </w:numPr>
        <w:spacing w:after="160" w:line="259" w:lineRule="auto"/>
        <w:contextualSpacing w:val="0"/>
      </w:pPr>
      <w:r>
        <w:t>Die Test Cases sind so detailliert, dass der Weg durch die Applikation auch für Nicht-IT-Fachleute klar ist.</w:t>
      </w:r>
    </w:p>
    <w:p w14:paraId="5C95AB11" w14:textId="36DBE035" w:rsidR="00FA7D2C" w:rsidRDefault="00FA7D2C" w:rsidP="00FA7D2C">
      <w:pPr>
        <w:pStyle w:val="Listenabsatz"/>
        <w:numPr>
          <w:ilvl w:val="1"/>
          <w:numId w:val="12"/>
        </w:numPr>
        <w:spacing w:after="160" w:line="259" w:lineRule="auto"/>
        <w:contextualSpacing w:val="0"/>
      </w:pPr>
      <w:r>
        <w:t xml:space="preserve">Ein absolviertes Training zur </w:t>
      </w:r>
      <w:r w:rsidRPr="00277066">
        <w:rPr>
          <w:highlight w:val="yellow"/>
        </w:rPr>
        <w:t>SYSTEM</w:t>
      </w:r>
      <w:r>
        <w:t xml:space="preserve"> Bedienung sowie Fachwissen können beim Anwender vorausgesetzt werden. </w:t>
      </w:r>
    </w:p>
    <w:p w14:paraId="2C3512F8" w14:textId="5B000596" w:rsidR="00FA7D2C" w:rsidRDefault="00FA7D2C" w:rsidP="00FA7D2C">
      <w:pPr>
        <w:pStyle w:val="Listenabsatz"/>
        <w:numPr>
          <w:ilvl w:val="1"/>
          <w:numId w:val="12"/>
        </w:numPr>
        <w:spacing w:after="160" w:line="259" w:lineRule="auto"/>
        <w:contextualSpacing w:val="0"/>
      </w:pPr>
      <w:r>
        <w:t>Es werden logische Test Cases, in Ausnahmefällen konkrete Test Cases</w:t>
      </w:r>
      <w:r>
        <w:rPr>
          <w:rStyle w:val="Funotenzeichen"/>
        </w:rPr>
        <w:footnoteReference w:id="1"/>
      </w:r>
      <w:r>
        <w:t xml:space="preserve"> erstellt </w:t>
      </w:r>
    </w:p>
    <w:p w14:paraId="6CC5ADCE" w14:textId="4EC26183" w:rsidR="00FA7D2C" w:rsidRDefault="00FA7D2C" w:rsidP="00FA7D2C">
      <w:pPr>
        <w:pStyle w:val="berschrift2"/>
      </w:pPr>
      <w:bookmarkStart w:id="8" w:name="_Toc48212659"/>
      <w:r>
        <w:lastRenderedPageBreak/>
        <w:t>Nicht-Ziele</w:t>
      </w:r>
      <w:bookmarkEnd w:id="8"/>
    </w:p>
    <w:p w14:paraId="1223B68F" w14:textId="4B3982C4" w:rsidR="00FA7D2C" w:rsidRDefault="00FA7D2C" w:rsidP="00FA7D2C">
      <w:r>
        <w:t>Mit dem Test soll folgendes nicht erreicht werden:</w:t>
      </w:r>
    </w:p>
    <w:p w14:paraId="785A664D" w14:textId="73E9266A" w:rsidR="00FA7D2C" w:rsidRPr="00FA7D2C" w:rsidRDefault="00FA7D2C" w:rsidP="00FA7D2C">
      <w:pPr>
        <w:pStyle w:val="Listenabsatz"/>
        <w:numPr>
          <w:ilvl w:val="0"/>
          <w:numId w:val="12"/>
        </w:numPr>
        <w:rPr>
          <w:highlight w:val="yellow"/>
        </w:rPr>
      </w:pPr>
      <w:r w:rsidRPr="00FA7D2C">
        <w:rPr>
          <w:highlight w:val="yellow"/>
        </w:rPr>
        <w:t>Nicht-Ziel1</w:t>
      </w:r>
    </w:p>
    <w:p w14:paraId="2EBB2F17" w14:textId="77777777" w:rsidR="00E1389E" w:rsidRPr="00FA7D2C" w:rsidRDefault="00E1389E" w:rsidP="00FF777E">
      <w:pPr>
        <w:rPr>
          <w:lang w:eastAsia="de-AT"/>
        </w:rPr>
      </w:pPr>
    </w:p>
    <w:p w14:paraId="5E0A614A" w14:textId="18EC4A45" w:rsidR="00E1389E" w:rsidRDefault="003C3ED2" w:rsidP="00497C6E">
      <w:pPr>
        <w:pStyle w:val="berschrift1"/>
      </w:pPr>
      <w:bookmarkStart w:id="9" w:name="_Toc48212660"/>
      <w:r>
        <w:lastRenderedPageBreak/>
        <w:t>Testinhalt und Definitionen</w:t>
      </w:r>
      <w:bookmarkEnd w:id="9"/>
    </w:p>
    <w:p w14:paraId="1500AF4E" w14:textId="77777777" w:rsidR="00E1389E" w:rsidRDefault="00E1389E" w:rsidP="00E1389E">
      <w:pPr>
        <w:pStyle w:val="berschrift2"/>
        <w:rPr>
          <w:lang w:val="de-AT" w:eastAsia="de-AT"/>
        </w:rPr>
      </w:pPr>
      <w:bookmarkStart w:id="10" w:name="_Toc48212661"/>
      <w:r>
        <w:rPr>
          <w:lang w:val="de-AT" w:eastAsia="de-AT"/>
        </w:rPr>
        <w:t>Testbasis</w:t>
      </w:r>
      <w:bookmarkEnd w:id="10"/>
    </w:p>
    <w:p w14:paraId="565204F9" w14:textId="7D1115BB" w:rsidR="00E1389E" w:rsidRDefault="003C3ED2" w:rsidP="00E1389E">
      <w:pPr>
        <w:rPr>
          <w:lang w:val="de-AT" w:eastAsia="de-AT"/>
        </w:rPr>
      </w:pPr>
      <w:r>
        <w:rPr>
          <w:highlight w:val="yellow"/>
          <w:lang w:val="de-AT" w:eastAsia="de-AT"/>
        </w:rPr>
        <w:t xml:space="preserve">Welche Systeme/Liefergegenstände werden </w:t>
      </w:r>
      <w:r w:rsidR="00E1389E" w:rsidRPr="00E1389E">
        <w:rPr>
          <w:highlight w:val="yellow"/>
          <w:lang w:val="de-AT" w:eastAsia="de-AT"/>
        </w:rPr>
        <w:t>getestet?</w:t>
      </w:r>
    </w:p>
    <w:p w14:paraId="2395B9CC" w14:textId="77777777" w:rsidR="00E1389E" w:rsidRDefault="00E1389E" w:rsidP="00E1389E">
      <w:pPr>
        <w:pStyle w:val="berschrift2"/>
        <w:rPr>
          <w:lang w:val="de-AT" w:eastAsia="de-AT"/>
        </w:rPr>
      </w:pPr>
      <w:bookmarkStart w:id="11" w:name="_Toc48212662"/>
      <w:r>
        <w:rPr>
          <w:lang w:val="de-AT" w:eastAsia="de-AT"/>
        </w:rPr>
        <w:t>Zu testende Leistungsmerkmale</w:t>
      </w:r>
      <w:bookmarkEnd w:id="11"/>
    </w:p>
    <w:p w14:paraId="42058BD2" w14:textId="77777777" w:rsidR="00E1389E" w:rsidRPr="00E1389E" w:rsidRDefault="00E1389E" w:rsidP="00E1389E">
      <w:pPr>
        <w:rPr>
          <w:lang w:val="de-AT" w:eastAsia="de-AT"/>
        </w:rPr>
      </w:pPr>
      <w:r w:rsidRPr="00E1389E">
        <w:rPr>
          <w:highlight w:val="yellow"/>
          <w:lang w:val="de-AT" w:eastAsia="de-AT"/>
        </w:rPr>
        <w:t>Was wird getestet?</w:t>
      </w:r>
    </w:p>
    <w:p w14:paraId="69D1C06B" w14:textId="77777777" w:rsidR="00E1389E" w:rsidRDefault="00E1389E" w:rsidP="00E1389E">
      <w:pPr>
        <w:pStyle w:val="berschrift2"/>
        <w:rPr>
          <w:lang w:val="de-AT" w:eastAsia="de-AT"/>
        </w:rPr>
      </w:pPr>
      <w:bookmarkStart w:id="12" w:name="_Toc48212663"/>
      <w:r>
        <w:rPr>
          <w:lang w:val="de-AT" w:eastAsia="de-AT"/>
        </w:rPr>
        <w:t>Nicht zu testende Leistungsmerkmale</w:t>
      </w:r>
      <w:bookmarkEnd w:id="12"/>
    </w:p>
    <w:p w14:paraId="2ECFAD80" w14:textId="77777777" w:rsidR="00E1389E" w:rsidRPr="00E1389E" w:rsidRDefault="00E1389E" w:rsidP="00E1389E">
      <w:pPr>
        <w:rPr>
          <w:lang w:val="de-AT" w:eastAsia="de-AT"/>
        </w:rPr>
      </w:pPr>
      <w:r w:rsidRPr="00E1389E">
        <w:rPr>
          <w:highlight w:val="yellow"/>
          <w:lang w:val="de-AT" w:eastAsia="de-AT"/>
        </w:rPr>
        <w:t>Was wird nicht getestet?</w:t>
      </w:r>
    </w:p>
    <w:p w14:paraId="703FDF2A" w14:textId="77777777" w:rsidR="00E1389E" w:rsidRDefault="00E1389E" w:rsidP="00E1389E">
      <w:pPr>
        <w:pStyle w:val="berschrift2"/>
        <w:rPr>
          <w:lang w:val="de-AT" w:eastAsia="de-AT"/>
        </w:rPr>
      </w:pPr>
      <w:bookmarkStart w:id="13" w:name="_Toc48212664"/>
      <w:r>
        <w:rPr>
          <w:lang w:val="de-AT" w:eastAsia="de-AT"/>
        </w:rPr>
        <w:t>Testphasen</w:t>
      </w:r>
      <w:bookmarkEnd w:id="13"/>
    </w:p>
    <w:p w14:paraId="5D613C07" w14:textId="77777777" w:rsidR="00E1389E" w:rsidRPr="00E1389E" w:rsidRDefault="00E1389E" w:rsidP="00E1389E">
      <w:pPr>
        <w:rPr>
          <w:lang w:val="de-AT" w:eastAsia="de-AT"/>
        </w:rPr>
      </w:pPr>
      <w:r w:rsidRPr="00E1389E">
        <w:rPr>
          <w:highlight w:val="yellow"/>
          <w:lang w:val="de-AT" w:eastAsia="de-AT"/>
        </w:rPr>
        <w:t>Erfolgt der Test in mehreren Phasen, dann hier den Umfang der Phasen beschreiben. Ggf. kann das auch unter 4.1. bereits beschrieben werden.</w:t>
      </w:r>
    </w:p>
    <w:p w14:paraId="7648B66D" w14:textId="3693EB4F" w:rsidR="00E1389E" w:rsidRDefault="00E1389E" w:rsidP="00E1389E">
      <w:pPr>
        <w:pStyle w:val="berschrift2"/>
        <w:rPr>
          <w:lang w:val="de-AT" w:eastAsia="de-AT"/>
        </w:rPr>
      </w:pPr>
      <w:bookmarkStart w:id="14" w:name="_Toc48212665"/>
      <w:r>
        <w:rPr>
          <w:lang w:val="de-AT" w:eastAsia="de-AT"/>
        </w:rPr>
        <w:t>Testobjekte</w:t>
      </w:r>
      <w:bookmarkEnd w:id="14"/>
    </w:p>
    <w:tbl>
      <w:tblPr>
        <w:tblStyle w:val="Gitternetztabelle1hellAkzent11"/>
        <w:tblW w:w="5000" w:type="pct"/>
        <w:tblLook w:val="0420" w:firstRow="1" w:lastRow="0" w:firstColumn="0" w:lastColumn="0" w:noHBand="0" w:noVBand="1"/>
      </w:tblPr>
      <w:tblGrid>
        <w:gridCol w:w="1732"/>
        <w:gridCol w:w="4378"/>
        <w:gridCol w:w="1475"/>
        <w:gridCol w:w="1475"/>
      </w:tblGrid>
      <w:tr w:rsidR="00E1389E" w14:paraId="27D72EAE" w14:textId="77777777" w:rsidTr="00E1389E">
        <w:trPr>
          <w:cnfStyle w:val="100000000000" w:firstRow="1" w:lastRow="0" w:firstColumn="0" w:lastColumn="0" w:oddVBand="0" w:evenVBand="0" w:oddHBand="0" w:evenHBand="0" w:firstRowFirstColumn="0" w:firstRowLastColumn="0" w:lastRowFirstColumn="0" w:lastRowLastColumn="0"/>
          <w:tblHeader/>
        </w:trPr>
        <w:tc>
          <w:tcPr>
            <w:tcW w:w="956" w:type="pct"/>
          </w:tcPr>
          <w:p w14:paraId="5E8B644A" w14:textId="77777777" w:rsidR="00E1389E" w:rsidRPr="0041467A" w:rsidRDefault="00E1389E" w:rsidP="00E1389E">
            <w:pPr>
              <w:rPr>
                <w:sz w:val="20"/>
              </w:rPr>
            </w:pPr>
            <w:r w:rsidRPr="0041467A">
              <w:rPr>
                <w:sz w:val="20"/>
              </w:rPr>
              <w:t>Nummer</w:t>
            </w:r>
          </w:p>
        </w:tc>
        <w:tc>
          <w:tcPr>
            <w:tcW w:w="2416" w:type="pct"/>
          </w:tcPr>
          <w:p w14:paraId="24934BEB" w14:textId="77777777" w:rsidR="00E1389E" w:rsidRDefault="00E1389E" w:rsidP="00E1389E">
            <w:r>
              <w:t>Testobjekt-Bezeichnung</w:t>
            </w:r>
          </w:p>
        </w:tc>
        <w:tc>
          <w:tcPr>
            <w:tcW w:w="814" w:type="pct"/>
          </w:tcPr>
          <w:p w14:paraId="41D43277" w14:textId="77777777" w:rsidR="00E1389E" w:rsidRPr="001F6E48" w:rsidRDefault="00E1389E" w:rsidP="00E1389E">
            <w:pPr>
              <w:jc w:val="center"/>
              <w:rPr>
                <w:sz w:val="20"/>
                <w:highlight w:val="yellow"/>
                <w:lang w:val="en-US"/>
              </w:rPr>
            </w:pPr>
            <w:r w:rsidRPr="001F6E48">
              <w:rPr>
                <w:sz w:val="20"/>
                <w:highlight w:val="yellow"/>
              </w:rPr>
              <w:t>Phase1</w:t>
            </w:r>
          </w:p>
        </w:tc>
        <w:tc>
          <w:tcPr>
            <w:tcW w:w="814" w:type="pct"/>
          </w:tcPr>
          <w:p w14:paraId="04A0CCA3" w14:textId="77777777" w:rsidR="00E1389E" w:rsidRPr="001F6E48" w:rsidRDefault="00E1389E" w:rsidP="00E1389E">
            <w:pPr>
              <w:jc w:val="center"/>
              <w:rPr>
                <w:sz w:val="20"/>
                <w:highlight w:val="yellow"/>
                <w:lang w:val="en-US"/>
              </w:rPr>
            </w:pPr>
            <w:r w:rsidRPr="001F6E48">
              <w:rPr>
                <w:sz w:val="20"/>
                <w:highlight w:val="yellow"/>
                <w:lang w:val="en-US"/>
              </w:rPr>
              <w:t>Phase2</w:t>
            </w:r>
          </w:p>
        </w:tc>
      </w:tr>
      <w:tr w:rsidR="00E1389E" w:rsidRPr="009D2AC7" w14:paraId="1ECC415E" w14:textId="77777777" w:rsidTr="00E1389E">
        <w:tc>
          <w:tcPr>
            <w:tcW w:w="956" w:type="pct"/>
            <w:shd w:val="clear" w:color="auto" w:fill="DBE5F1" w:themeFill="accent1" w:themeFillTint="33"/>
          </w:tcPr>
          <w:p w14:paraId="05269C29" w14:textId="77777777" w:rsidR="00E1389E" w:rsidRPr="0041467A" w:rsidRDefault="00E1389E" w:rsidP="00E1389E">
            <w:pPr>
              <w:rPr>
                <w:sz w:val="20"/>
              </w:rPr>
            </w:pPr>
            <w:r w:rsidRPr="00E1389E">
              <w:rPr>
                <w:sz w:val="20"/>
                <w:highlight w:val="yellow"/>
              </w:rPr>
              <w:t>TO-A-1</w:t>
            </w:r>
          </w:p>
        </w:tc>
        <w:tc>
          <w:tcPr>
            <w:tcW w:w="2416" w:type="pct"/>
            <w:shd w:val="clear" w:color="auto" w:fill="DBE5F1" w:themeFill="accent1" w:themeFillTint="33"/>
          </w:tcPr>
          <w:p w14:paraId="3541874B" w14:textId="77777777" w:rsidR="00E1389E" w:rsidRDefault="00E1389E" w:rsidP="00E1389E"/>
        </w:tc>
        <w:tc>
          <w:tcPr>
            <w:tcW w:w="814" w:type="pct"/>
            <w:shd w:val="clear" w:color="auto" w:fill="DBE5F1" w:themeFill="accent1" w:themeFillTint="33"/>
          </w:tcPr>
          <w:p w14:paraId="2DF01D24" w14:textId="77777777" w:rsidR="00E1389E" w:rsidRPr="0041467A" w:rsidRDefault="00E1389E" w:rsidP="00E1389E">
            <w:pPr>
              <w:jc w:val="center"/>
              <w:rPr>
                <w:sz w:val="20"/>
              </w:rPr>
            </w:pPr>
          </w:p>
        </w:tc>
        <w:tc>
          <w:tcPr>
            <w:tcW w:w="814" w:type="pct"/>
            <w:shd w:val="clear" w:color="auto" w:fill="DBE5F1" w:themeFill="accent1" w:themeFillTint="33"/>
          </w:tcPr>
          <w:p w14:paraId="6F9AC032" w14:textId="77777777" w:rsidR="00E1389E" w:rsidRPr="0041467A" w:rsidRDefault="00E1389E" w:rsidP="00E1389E">
            <w:pPr>
              <w:jc w:val="center"/>
              <w:rPr>
                <w:sz w:val="20"/>
              </w:rPr>
            </w:pPr>
          </w:p>
        </w:tc>
      </w:tr>
    </w:tbl>
    <w:p w14:paraId="382DEEB7" w14:textId="47FC58FE" w:rsidR="00523479" w:rsidRDefault="00523479" w:rsidP="00523479">
      <w:pPr>
        <w:pStyle w:val="berschrift2"/>
      </w:pPr>
      <w:bookmarkStart w:id="15" w:name="_Toc48212666"/>
      <w:r>
        <w:t>Definition und Klassifikation von Fehlern und Mängeln</w:t>
      </w:r>
      <w:bookmarkEnd w:id="15"/>
    </w:p>
    <w:p w14:paraId="552BBAD2" w14:textId="77777777" w:rsidR="00523479" w:rsidRDefault="00523479" w:rsidP="00523479">
      <w:r>
        <w:t xml:space="preserve">Ein Fehler ist die Nichterfüllung einer festgelegten Anforderung, d.h. eine Abweichung zwischen dem Ist-Verhalten (festgestellt während der Ausführung der Tests oder des Betriebs) und dem Soll-Verhalten (wie im Pflichtenheft bzw. den geltenden Normen/Gesetzen festgelegt). </w:t>
      </w:r>
    </w:p>
    <w:p w14:paraId="09AAEA0D" w14:textId="77777777" w:rsidR="00523479" w:rsidRDefault="00523479" w:rsidP="00523479">
      <w:r>
        <w:t>Ein Mangel liegt vor, wenn eine definierte Anforderung oder eine berechtigte Erwartung nicht angemessen erfüllt wird – z.B. die Beeinträchtigung der Verwendbarkeit bei gleichzeitiger Erfüllung der Funktionalität oder Nichterfüllung einer angemessenen Erwartung.</w:t>
      </w:r>
    </w:p>
    <w:p w14:paraId="7CE1AD71" w14:textId="77777777" w:rsidR="00523479" w:rsidRDefault="00523479" w:rsidP="00523479">
      <w:r>
        <w:t xml:space="preserve">Der Einfachheit halber wird in Folge zwischen Fehler und Mangel nicht weiter unterschieden und beide als Fehler bezeichnet. </w:t>
      </w:r>
    </w:p>
    <w:p w14:paraId="78C7B525" w14:textId="77777777" w:rsidR="00523479" w:rsidRPr="00DF046B" w:rsidRDefault="00523479" w:rsidP="00523479">
      <w:pPr>
        <w:pStyle w:val="berschrift3"/>
      </w:pPr>
      <w:bookmarkStart w:id="16" w:name="_Toc48212667"/>
      <w:r w:rsidRPr="00DF046B">
        <w:t>Fehlerklasse / Fehlerpriorität</w:t>
      </w:r>
      <w:bookmarkEnd w:id="16"/>
    </w:p>
    <w:p w14:paraId="207D3844" w14:textId="77777777" w:rsidR="00523479" w:rsidRPr="000C5553" w:rsidRDefault="00523479" w:rsidP="00523479">
      <w:r>
        <w:t>Mit der Fehlerklasse wird die Auswirkung des Fehlers bewertet:</w:t>
      </w:r>
    </w:p>
    <w:tbl>
      <w:tblPr>
        <w:tblStyle w:val="Gitternetztabelle4Akzent11"/>
        <w:tblW w:w="0" w:type="auto"/>
        <w:tblLook w:val="04A0" w:firstRow="1" w:lastRow="0" w:firstColumn="1" w:lastColumn="0" w:noHBand="0" w:noVBand="1"/>
      </w:tblPr>
      <w:tblGrid>
        <w:gridCol w:w="1129"/>
        <w:gridCol w:w="7931"/>
      </w:tblGrid>
      <w:tr w:rsidR="00523479" w14:paraId="31B0D5B6" w14:textId="77777777" w:rsidTr="003266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7EE44ADC" w14:textId="77777777" w:rsidR="00523479" w:rsidRDefault="00523479" w:rsidP="003266A5">
            <w:pPr>
              <w:jc w:val="center"/>
            </w:pPr>
            <w:r>
              <w:t>Klasse</w:t>
            </w:r>
          </w:p>
        </w:tc>
        <w:tc>
          <w:tcPr>
            <w:tcW w:w="7933" w:type="dxa"/>
          </w:tcPr>
          <w:p w14:paraId="1718E90A" w14:textId="77777777" w:rsidR="00523479" w:rsidRDefault="00523479" w:rsidP="003266A5">
            <w:pPr>
              <w:cnfStyle w:val="100000000000" w:firstRow="1" w:lastRow="0" w:firstColumn="0" w:lastColumn="0" w:oddVBand="0" w:evenVBand="0" w:oddHBand="0" w:evenHBand="0" w:firstRowFirstColumn="0" w:firstRowLastColumn="0" w:lastRowFirstColumn="0" w:lastRowLastColumn="0"/>
            </w:pPr>
            <w:r>
              <w:t>Definition</w:t>
            </w:r>
          </w:p>
        </w:tc>
      </w:tr>
      <w:tr w:rsidR="00523479" w14:paraId="7D014DA8" w14:textId="77777777" w:rsidTr="00326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8037FFB" w14:textId="77777777" w:rsidR="00523479" w:rsidRDefault="00523479" w:rsidP="003266A5">
            <w:pPr>
              <w:jc w:val="center"/>
            </w:pPr>
            <w:r>
              <w:t>Kritisch</w:t>
            </w:r>
          </w:p>
        </w:tc>
        <w:tc>
          <w:tcPr>
            <w:tcW w:w="7933" w:type="dxa"/>
          </w:tcPr>
          <w:p w14:paraId="6951AA5B" w14:textId="77777777" w:rsidR="00523479" w:rsidRPr="00682DD4" w:rsidRDefault="00523479" w:rsidP="003266A5">
            <w:pPr>
              <w:cnfStyle w:val="000000100000" w:firstRow="0" w:lastRow="0" w:firstColumn="0" w:lastColumn="0" w:oddVBand="0" w:evenVBand="0" w:oddHBand="1" w:evenHBand="0" w:firstRowFirstColumn="0" w:firstRowLastColumn="0" w:lastRowFirstColumn="0" w:lastRowLastColumn="0"/>
              <w:rPr>
                <w:lang w:val="de-DE" w:eastAsia="de-AT"/>
              </w:rPr>
            </w:pPr>
            <w:r w:rsidRPr="00682DD4">
              <w:rPr>
                <w:lang w:val="de-DE" w:eastAsia="de-AT"/>
              </w:rPr>
              <w:t>Systemabsturz mit ggf. Datenverlust</w:t>
            </w:r>
            <w:r>
              <w:rPr>
                <w:lang w:val="de-DE" w:eastAsia="de-AT"/>
              </w:rPr>
              <w:t>; Unerwartetes Systemverhalten</w:t>
            </w:r>
            <w:r w:rsidRPr="00682DD4">
              <w:rPr>
                <w:lang w:val="de-DE" w:eastAsia="de-AT"/>
              </w:rPr>
              <w:t>; das</w:t>
            </w:r>
            <w:r>
              <w:rPr>
                <w:lang w:val="de-DE" w:eastAsia="de-AT"/>
              </w:rPr>
              <w:t xml:space="preserve"> Testobjekt ist in dieser Form nicht einsetzbar.</w:t>
            </w:r>
          </w:p>
        </w:tc>
      </w:tr>
      <w:tr w:rsidR="00523479" w14:paraId="69A5BDE8" w14:textId="77777777" w:rsidTr="003266A5">
        <w:tc>
          <w:tcPr>
            <w:cnfStyle w:val="001000000000" w:firstRow="0" w:lastRow="0" w:firstColumn="1" w:lastColumn="0" w:oddVBand="0" w:evenVBand="0" w:oddHBand="0" w:evenHBand="0" w:firstRowFirstColumn="0" w:firstRowLastColumn="0" w:lastRowFirstColumn="0" w:lastRowLastColumn="0"/>
            <w:tcW w:w="1129" w:type="dxa"/>
          </w:tcPr>
          <w:p w14:paraId="360D15C0" w14:textId="77777777" w:rsidR="00523479" w:rsidRDefault="00523479" w:rsidP="003266A5">
            <w:pPr>
              <w:jc w:val="center"/>
            </w:pPr>
            <w:r>
              <w:t>Schwer</w:t>
            </w:r>
          </w:p>
        </w:tc>
        <w:tc>
          <w:tcPr>
            <w:tcW w:w="7933" w:type="dxa"/>
          </w:tcPr>
          <w:p w14:paraId="2F0839FF" w14:textId="77777777" w:rsidR="00523479" w:rsidRPr="00682DD4" w:rsidRDefault="00523479" w:rsidP="003266A5">
            <w:pPr>
              <w:cnfStyle w:val="000000000000" w:firstRow="0" w:lastRow="0" w:firstColumn="0" w:lastColumn="0" w:oddVBand="0" w:evenVBand="0" w:oddHBand="0" w:evenHBand="0" w:firstRowFirstColumn="0" w:firstRowLastColumn="0" w:lastRowFirstColumn="0" w:lastRowLastColumn="0"/>
              <w:rPr>
                <w:lang w:val="de-DE" w:eastAsia="de-AT"/>
              </w:rPr>
            </w:pPr>
            <w:r>
              <w:rPr>
                <w:lang w:val="de-DE" w:eastAsia="de-AT"/>
              </w:rPr>
              <w:t>Eine w</w:t>
            </w:r>
            <w:r w:rsidRPr="00682DD4">
              <w:rPr>
                <w:lang w:val="de-DE" w:eastAsia="de-AT"/>
              </w:rPr>
              <w:t xml:space="preserve">esentliche Funktion ist fehlerhaft; Anforderung nicht beachtet oder falsch umgesetzt; das Testobjekt ist nur mit großen Einschränkungen </w:t>
            </w:r>
            <w:r>
              <w:rPr>
                <w:lang w:val="de-DE" w:eastAsia="de-AT"/>
              </w:rPr>
              <w:t xml:space="preserve">einsetzbar. </w:t>
            </w:r>
          </w:p>
        </w:tc>
      </w:tr>
      <w:tr w:rsidR="00523479" w14:paraId="1723C282" w14:textId="77777777" w:rsidTr="00326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673580F" w14:textId="77777777" w:rsidR="00523479" w:rsidRDefault="00523479" w:rsidP="003266A5">
            <w:pPr>
              <w:jc w:val="center"/>
            </w:pPr>
            <w:r>
              <w:lastRenderedPageBreak/>
              <w:t>Normal</w:t>
            </w:r>
          </w:p>
        </w:tc>
        <w:tc>
          <w:tcPr>
            <w:tcW w:w="7933" w:type="dxa"/>
          </w:tcPr>
          <w:p w14:paraId="6205E4B4" w14:textId="77777777" w:rsidR="00523479" w:rsidRPr="00682DD4" w:rsidRDefault="00523479" w:rsidP="003266A5">
            <w:pPr>
              <w:cnfStyle w:val="000000100000" w:firstRow="0" w:lastRow="0" w:firstColumn="0" w:lastColumn="0" w:oddVBand="0" w:evenVBand="0" w:oddHBand="1" w:evenHBand="0" w:firstRowFirstColumn="0" w:firstRowLastColumn="0" w:lastRowFirstColumn="0" w:lastRowLastColumn="0"/>
              <w:rPr>
                <w:lang w:val="de-DE" w:eastAsia="de-AT"/>
              </w:rPr>
            </w:pPr>
            <w:r w:rsidRPr="00682DD4">
              <w:rPr>
                <w:lang w:val="de-DE" w:eastAsia="de-AT"/>
              </w:rPr>
              <w:t>Funktionale Abweichung bzw. Einschränkung; Anforderung fehlerhaft oder nur teilwei</w:t>
            </w:r>
            <w:r>
              <w:rPr>
                <w:lang w:val="de-DE" w:eastAsia="de-AT"/>
              </w:rPr>
              <w:t xml:space="preserve">se umgesetzt; System kann mit </w:t>
            </w:r>
            <w:r w:rsidRPr="00682DD4">
              <w:rPr>
                <w:lang w:val="de-DE" w:eastAsia="de-AT"/>
              </w:rPr>
              <w:t>Einschränkungen genutzt werden</w:t>
            </w:r>
          </w:p>
        </w:tc>
      </w:tr>
      <w:tr w:rsidR="00523479" w14:paraId="6EA8A18F" w14:textId="77777777" w:rsidTr="003266A5">
        <w:tc>
          <w:tcPr>
            <w:cnfStyle w:val="001000000000" w:firstRow="0" w:lastRow="0" w:firstColumn="1" w:lastColumn="0" w:oddVBand="0" w:evenVBand="0" w:oddHBand="0" w:evenHBand="0" w:firstRowFirstColumn="0" w:firstRowLastColumn="0" w:lastRowFirstColumn="0" w:lastRowLastColumn="0"/>
            <w:tcW w:w="1129" w:type="dxa"/>
          </w:tcPr>
          <w:p w14:paraId="51E9A508" w14:textId="77777777" w:rsidR="00523479" w:rsidRDefault="00523479" w:rsidP="003266A5">
            <w:pPr>
              <w:jc w:val="center"/>
            </w:pPr>
            <w:r>
              <w:t>Leicht</w:t>
            </w:r>
          </w:p>
        </w:tc>
        <w:tc>
          <w:tcPr>
            <w:tcW w:w="7933" w:type="dxa"/>
          </w:tcPr>
          <w:p w14:paraId="0B6CF967" w14:textId="77777777" w:rsidR="00523479" w:rsidRPr="00682DD4" w:rsidRDefault="00523479" w:rsidP="003266A5">
            <w:pPr>
              <w:cnfStyle w:val="000000000000" w:firstRow="0" w:lastRow="0" w:firstColumn="0" w:lastColumn="0" w:oddVBand="0" w:evenVBand="0" w:oddHBand="0" w:evenHBand="0" w:firstRowFirstColumn="0" w:firstRowLastColumn="0" w:lastRowFirstColumn="0" w:lastRowLastColumn="0"/>
              <w:rPr>
                <w:lang w:val="de-DE" w:eastAsia="de-AT"/>
              </w:rPr>
            </w:pPr>
            <w:r w:rsidRPr="00682DD4">
              <w:rPr>
                <w:lang w:val="de-DE" w:eastAsia="de-AT"/>
              </w:rPr>
              <w:t>Geringfügige Abweichung; System kann ohne Einschränkung genutzt werden. Schönheitsfehler (z.B. Rechtschre</w:t>
            </w:r>
            <w:r>
              <w:rPr>
                <w:lang w:val="de-DE" w:eastAsia="de-AT"/>
              </w:rPr>
              <w:t>ibfehler oder Mangel im Masken-L</w:t>
            </w:r>
            <w:r w:rsidRPr="00682DD4">
              <w:rPr>
                <w:lang w:val="de-DE" w:eastAsia="de-AT"/>
              </w:rPr>
              <w:t xml:space="preserve">ayout); System kann ohne Einschränkung genutzt werden. </w:t>
            </w:r>
          </w:p>
        </w:tc>
      </w:tr>
    </w:tbl>
    <w:p w14:paraId="564ACD2E" w14:textId="77777777" w:rsidR="00523479" w:rsidRDefault="00523479" w:rsidP="00523479">
      <w:pPr>
        <w:pStyle w:val="KeinLeerraum"/>
      </w:pPr>
    </w:p>
    <w:p w14:paraId="0EAE3CA6" w14:textId="77777777" w:rsidR="00523479" w:rsidRPr="000C5553" w:rsidRDefault="00523479" w:rsidP="00523479">
      <w:r>
        <w:t>Mit der Fehlerpriorität wird die Dringlichkeit der Fehler-Behebung bestimmt:</w:t>
      </w:r>
    </w:p>
    <w:tbl>
      <w:tblPr>
        <w:tblStyle w:val="Gitternetztabelle4Akzent11"/>
        <w:tblW w:w="0" w:type="auto"/>
        <w:tblLook w:val="04A0" w:firstRow="1" w:lastRow="0" w:firstColumn="1" w:lastColumn="0" w:noHBand="0" w:noVBand="1"/>
      </w:tblPr>
      <w:tblGrid>
        <w:gridCol w:w="1129"/>
        <w:gridCol w:w="7931"/>
      </w:tblGrid>
      <w:tr w:rsidR="00523479" w14:paraId="0076C725" w14:textId="77777777" w:rsidTr="00326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D59651A" w14:textId="77777777" w:rsidR="00523479" w:rsidRDefault="00523479" w:rsidP="003266A5">
            <w:pPr>
              <w:jc w:val="center"/>
            </w:pPr>
            <w:r>
              <w:t>Priorität</w:t>
            </w:r>
          </w:p>
        </w:tc>
        <w:tc>
          <w:tcPr>
            <w:tcW w:w="7933" w:type="dxa"/>
          </w:tcPr>
          <w:p w14:paraId="79886425" w14:textId="77777777" w:rsidR="00523479" w:rsidRDefault="00523479" w:rsidP="003266A5">
            <w:pPr>
              <w:cnfStyle w:val="100000000000" w:firstRow="1" w:lastRow="0" w:firstColumn="0" w:lastColumn="0" w:oddVBand="0" w:evenVBand="0" w:oddHBand="0" w:evenHBand="0" w:firstRowFirstColumn="0" w:firstRowLastColumn="0" w:lastRowFirstColumn="0" w:lastRowLastColumn="0"/>
            </w:pPr>
            <w:r>
              <w:t>Definition</w:t>
            </w:r>
          </w:p>
        </w:tc>
      </w:tr>
      <w:tr w:rsidR="00523479" w14:paraId="11BD1AFC" w14:textId="77777777" w:rsidTr="00326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7C298E7" w14:textId="77777777" w:rsidR="00523479" w:rsidRDefault="00523479" w:rsidP="003266A5">
            <w:pPr>
              <w:jc w:val="center"/>
            </w:pPr>
            <w:r>
              <w:t>1</w:t>
            </w:r>
          </w:p>
        </w:tc>
        <w:tc>
          <w:tcPr>
            <w:tcW w:w="7933" w:type="dxa"/>
          </w:tcPr>
          <w:p w14:paraId="2F70B42E" w14:textId="77777777" w:rsidR="00523479" w:rsidRDefault="00523479" w:rsidP="003266A5">
            <w:pPr>
              <w:cnfStyle w:val="000000100000" w:firstRow="0" w:lastRow="0" w:firstColumn="0" w:lastColumn="0" w:oddVBand="0" w:evenVBand="0" w:oddHBand="1" w:evenHBand="0" w:firstRowFirstColumn="0" w:firstRowLastColumn="0" w:lastRowFirstColumn="0" w:lastRowLastColumn="0"/>
            </w:pPr>
            <w:r w:rsidRPr="00523479">
              <w:rPr>
                <w:b/>
                <w:bCs/>
              </w:rPr>
              <w:t>Dringend</w:t>
            </w:r>
            <w:r>
              <w:t xml:space="preserve"> – sofortiger Beginn der Fehleranalyse und Behebung</w:t>
            </w:r>
            <w:r>
              <w:br/>
              <w:t xml:space="preserve">z.B. </w:t>
            </w:r>
            <w:r w:rsidRPr="0012586A">
              <w:t>Fehler</w:t>
            </w:r>
            <w:r>
              <w:t xml:space="preserve"> stoppt den </w:t>
            </w:r>
            <w:r w:rsidRPr="0012586A">
              <w:t>Betriebsablauf</w:t>
            </w:r>
            <w:r>
              <w:t xml:space="preserve">, </w:t>
            </w:r>
            <w:r w:rsidRPr="0012586A">
              <w:t xml:space="preserve">Gefahr in Verzug, Gefahr für Leib </w:t>
            </w:r>
            <w:r>
              <w:t xml:space="preserve">und </w:t>
            </w:r>
            <w:r w:rsidRPr="0012586A">
              <w:t>Leben.</w:t>
            </w:r>
          </w:p>
        </w:tc>
      </w:tr>
      <w:tr w:rsidR="00523479" w14:paraId="674F469E" w14:textId="77777777" w:rsidTr="003266A5">
        <w:tc>
          <w:tcPr>
            <w:cnfStyle w:val="001000000000" w:firstRow="0" w:lastRow="0" w:firstColumn="1" w:lastColumn="0" w:oddVBand="0" w:evenVBand="0" w:oddHBand="0" w:evenHBand="0" w:firstRowFirstColumn="0" w:firstRowLastColumn="0" w:lastRowFirstColumn="0" w:lastRowLastColumn="0"/>
            <w:tcW w:w="1129" w:type="dxa"/>
          </w:tcPr>
          <w:p w14:paraId="1EC0F9F5" w14:textId="77777777" w:rsidR="00523479" w:rsidRDefault="00523479" w:rsidP="003266A5">
            <w:pPr>
              <w:jc w:val="center"/>
            </w:pPr>
            <w:r>
              <w:t>2</w:t>
            </w:r>
          </w:p>
        </w:tc>
        <w:tc>
          <w:tcPr>
            <w:tcW w:w="7933" w:type="dxa"/>
          </w:tcPr>
          <w:p w14:paraId="6C41FF9F" w14:textId="77777777" w:rsidR="00523479" w:rsidRDefault="00523479" w:rsidP="003266A5">
            <w:pPr>
              <w:cnfStyle w:val="000000000000" w:firstRow="0" w:lastRow="0" w:firstColumn="0" w:lastColumn="0" w:oddVBand="0" w:evenVBand="0" w:oddHBand="0" w:evenHBand="0" w:firstRowFirstColumn="0" w:firstRowLastColumn="0" w:lastRowFirstColumn="0" w:lastRowLastColumn="0"/>
            </w:pPr>
            <w:r w:rsidRPr="00523479">
              <w:rPr>
                <w:b/>
                <w:bCs/>
              </w:rPr>
              <w:t>Vorrangig</w:t>
            </w:r>
            <w:r>
              <w:t xml:space="preserve"> – Behebung so rasch wie möglich</w:t>
            </w:r>
          </w:p>
          <w:p w14:paraId="3AF86BE0" w14:textId="08732109" w:rsidR="00523479" w:rsidRPr="0012586A" w:rsidRDefault="00523479" w:rsidP="003266A5">
            <w:pPr>
              <w:cnfStyle w:val="000000000000" w:firstRow="0" w:lastRow="0" w:firstColumn="0" w:lastColumn="0" w:oddVBand="0" w:evenVBand="0" w:oddHBand="0" w:evenHBand="0" w:firstRowFirstColumn="0" w:firstRowLastColumn="0" w:lastRowFirstColumn="0" w:lastRowLastColumn="0"/>
            </w:pPr>
            <w:r>
              <w:t xml:space="preserve">z.B. </w:t>
            </w:r>
            <w:r w:rsidRPr="0012586A">
              <w:t>Fehler</w:t>
            </w:r>
            <w:r>
              <w:t xml:space="preserve"> führt zu </w:t>
            </w:r>
            <w:r w:rsidRPr="0012586A">
              <w:t>eingeschränkte</w:t>
            </w:r>
            <w:r>
              <w:t xml:space="preserve">m </w:t>
            </w:r>
            <w:r w:rsidRPr="0012586A">
              <w:t xml:space="preserve">Betrieb; für </w:t>
            </w:r>
            <w:r>
              <w:t xml:space="preserve">den </w:t>
            </w:r>
            <w:r w:rsidRPr="0012586A">
              <w:t>betroffene</w:t>
            </w:r>
            <w:r>
              <w:t xml:space="preserve">n </w:t>
            </w:r>
            <w:r w:rsidRPr="0012586A">
              <w:t>Bereich</w:t>
            </w:r>
            <w:r>
              <w:t xml:space="preserve"> </w:t>
            </w:r>
            <w:r w:rsidRPr="0012586A">
              <w:t>gibt es ke</w:t>
            </w:r>
            <w:r>
              <w:t>ine dem User zumutbare alternative Arbeitsweise</w:t>
            </w:r>
            <w:r w:rsidRPr="0012586A">
              <w:t xml:space="preserve"> (Workaround)</w:t>
            </w:r>
          </w:p>
        </w:tc>
      </w:tr>
      <w:tr w:rsidR="00523479" w14:paraId="2B23A4E4" w14:textId="77777777" w:rsidTr="00326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754F7DC" w14:textId="77777777" w:rsidR="00523479" w:rsidRDefault="00523479" w:rsidP="003266A5">
            <w:pPr>
              <w:jc w:val="center"/>
            </w:pPr>
            <w:r>
              <w:t>3</w:t>
            </w:r>
          </w:p>
        </w:tc>
        <w:tc>
          <w:tcPr>
            <w:tcW w:w="7933" w:type="dxa"/>
          </w:tcPr>
          <w:p w14:paraId="41B5924E" w14:textId="77777777" w:rsidR="00523479" w:rsidRDefault="00523479" w:rsidP="003266A5">
            <w:pPr>
              <w:cnfStyle w:val="000000100000" w:firstRow="0" w:lastRow="0" w:firstColumn="0" w:lastColumn="0" w:oddVBand="0" w:evenVBand="0" w:oddHBand="1" w:evenHBand="0" w:firstRowFirstColumn="0" w:firstRowLastColumn="0" w:lastRowFirstColumn="0" w:lastRowLastColumn="0"/>
            </w:pPr>
            <w:r w:rsidRPr="00523479">
              <w:rPr>
                <w:b/>
                <w:bCs/>
              </w:rPr>
              <w:t>Normal</w:t>
            </w:r>
            <w:r>
              <w:t xml:space="preserve"> – Behebung im Rahmen spätestens mit der nächsten (Sub)-Version</w:t>
            </w:r>
          </w:p>
          <w:p w14:paraId="6DBA9CF0" w14:textId="1FEDAC68" w:rsidR="00523479" w:rsidRPr="0012586A" w:rsidRDefault="00523479" w:rsidP="003266A5">
            <w:pPr>
              <w:cnfStyle w:val="000000100000" w:firstRow="0" w:lastRow="0" w:firstColumn="0" w:lastColumn="0" w:oddVBand="0" w:evenVBand="0" w:oddHBand="1" w:evenHBand="0" w:firstRowFirstColumn="0" w:firstRowLastColumn="0" w:lastRowFirstColumn="0" w:lastRowLastColumn="0"/>
            </w:pPr>
            <w:r>
              <w:t xml:space="preserve">z.B. </w:t>
            </w:r>
            <w:r w:rsidRPr="0012586A">
              <w:t>Fehler</w:t>
            </w:r>
            <w:r>
              <w:t xml:space="preserve"> führt zu gering </w:t>
            </w:r>
            <w:r w:rsidRPr="0012586A">
              <w:t>eingeschränkte</w:t>
            </w:r>
            <w:r>
              <w:t xml:space="preserve">m </w:t>
            </w:r>
            <w:r w:rsidRPr="0012586A">
              <w:t xml:space="preserve">Betrieb; eine dem User zumutbare temporäre </w:t>
            </w:r>
            <w:r>
              <w:t xml:space="preserve">alternative Arbeitsweise </w:t>
            </w:r>
            <w:r w:rsidRPr="0012586A">
              <w:t>(temporärer Workaround)</w:t>
            </w:r>
            <w:r>
              <w:t xml:space="preserve"> ist vorhanden</w:t>
            </w:r>
          </w:p>
        </w:tc>
      </w:tr>
      <w:tr w:rsidR="00523479" w14:paraId="358712FF" w14:textId="77777777" w:rsidTr="003266A5">
        <w:tc>
          <w:tcPr>
            <w:cnfStyle w:val="001000000000" w:firstRow="0" w:lastRow="0" w:firstColumn="1" w:lastColumn="0" w:oddVBand="0" w:evenVBand="0" w:oddHBand="0" w:evenHBand="0" w:firstRowFirstColumn="0" w:firstRowLastColumn="0" w:lastRowFirstColumn="0" w:lastRowLastColumn="0"/>
            <w:tcW w:w="1129" w:type="dxa"/>
          </w:tcPr>
          <w:p w14:paraId="1179827E" w14:textId="77777777" w:rsidR="00523479" w:rsidRDefault="00523479" w:rsidP="003266A5">
            <w:pPr>
              <w:jc w:val="center"/>
            </w:pPr>
            <w:r>
              <w:t>4</w:t>
            </w:r>
          </w:p>
        </w:tc>
        <w:tc>
          <w:tcPr>
            <w:tcW w:w="7933" w:type="dxa"/>
          </w:tcPr>
          <w:p w14:paraId="7D8FD012" w14:textId="77777777" w:rsidR="00523479" w:rsidRDefault="00523479" w:rsidP="003266A5">
            <w:pPr>
              <w:cnfStyle w:val="000000000000" w:firstRow="0" w:lastRow="0" w:firstColumn="0" w:lastColumn="0" w:oddVBand="0" w:evenVBand="0" w:oddHBand="0" w:evenHBand="0" w:firstRowFirstColumn="0" w:firstRowLastColumn="0" w:lastRowFirstColumn="0" w:lastRowLastColumn="0"/>
            </w:pPr>
            <w:r w:rsidRPr="00523479">
              <w:rPr>
                <w:b/>
                <w:bCs/>
              </w:rPr>
              <w:t>Nachrangig</w:t>
            </w:r>
            <w:r>
              <w:t xml:space="preserve"> – Behebung erfolgt nach Abstimmung zwischen AG und AN</w:t>
            </w:r>
          </w:p>
          <w:p w14:paraId="112E3A81" w14:textId="77777777" w:rsidR="00523479" w:rsidRPr="0012586A" w:rsidRDefault="00523479" w:rsidP="003266A5">
            <w:pPr>
              <w:cnfStyle w:val="000000000000" w:firstRow="0" w:lastRow="0" w:firstColumn="0" w:lastColumn="0" w:oddVBand="0" w:evenVBand="0" w:oddHBand="0" w:evenHBand="0" w:firstRowFirstColumn="0" w:firstRowLastColumn="0" w:lastRowFirstColumn="0" w:lastRowLastColumn="0"/>
            </w:pPr>
            <w:r>
              <w:t xml:space="preserve">z.B. </w:t>
            </w:r>
            <w:r w:rsidRPr="0012586A">
              <w:t>Fehler ohne direkte Auswirkung auf den Betriebsablauf</w:t>
            </w:r>
          </w:p>
        </w:tc>
      </w:tr>
    </w:tbl>
    <w:p w14:paraId="19F099F4" w14:textId="77777777" w:rsidR="00523479" w:rsidRDefault="00523479" w:rsidP="00523479">
      <w:pPr>
        <w:pStyle w:val="berschrift3"/>
      </w:pPr>
      <w:bookmarkStart w:id="17" w:name="_Ref421640775"/>
      <w:bookmarkStart w:id="18" w:name="_Toc48212668"/>
      <w:r>
        <w:t>Fehlerstatus</w:t>
      </w:r>
      <w:bookmarkEnd w:id="17"/>
      <w:bookmarkEnd w:id="18"/>
    </w:p>
    <w:tbl>
      <w:tblPr>
        <w:tblStyle w:val="Gitternetztabelle4Akzent11"/>
        <w:tblW w:w="0" w:type="auto"/>
        <w:tblLook w:val="0420" w:firstRow="1" w:lastRow="0" w:firstColumn="0" w:lastColumn="0" w:noHBand="0" w:noVBand="1"/>
      </w:tblPr>
      <w:tblGrid>
        <w:gridCol w:w="1400"/>
        <w:gridCol w:w="7660"/>
      </w:tblGrid>
      <w:tr w:rsidR="00523479" w14:paraId="44075E90" w14:textId="77777777" w:rsidTr="003266A5">
        <w:trPr>
          <w:cnfStyle w:val="100000000000" w:firstRow="1" w:lastRow="0" w:firstColumn="0" w:lastColumn="0" w:oddVBand="0" w:evenVBand="0" w:oddHBand="0" w:evenHBand="0" w:firstRowFirstColumn="0" w:firstRowLastColumn="0" w:lastRowFirstColumn="0" w:lastRowLastColumn="0"/>
        </w:trPr>
        <w:tc>
          <w:tcPr>
            <w:tcW w:w="0" w:type="auto"/>
          </w:tcPr>
          <w:p w14:paraId="3E4EECE6" w14:textId="77777777" w:rsidR="00523479" w:rsidRDefault="00523479" w:rsidP="003266A5">
            <w:r>
              <w:t>Status</w:t>
            </w:r>
          </w:p>
        </w:tc>
        <w:tc>
          <w:tcPr>
            <w:tcW w:w="0" w:type="auto"/>
          </w:tcPr>
          <w:p w14:paraId="74E3036D" w14:textId="77777777" w:rsidR="00523479" w:rsidRDefault="00523479" w:rsidP="003266A5">
            <w:r>
              <w:t>Bedeutung</w:t>
            </w:r>
          </w:p>
        </w:tc>
      </w:tr>
      <w:tr w:rsidR="00523479" w14:paraId="3BEC66F8" w14:textId="77777777" w:rsidTr="003266A5">
        <w:trPr>
          <w:cnfStyle w:val="000000100000" w:firstRow="0" w:lastRow="0" w:firstColumn="0" w:lastColumn="0" w:oddVBand="0" w:evenVBand="0" w:oddHBand="1" w:evenHBand="0" w:firstRowFirstColumn="0" w:firstRowLastColumn="0" w:lastRowFirstColumn="0" w:lastRowLastColumn="0"/>
        </w:trPr>
        <w:tc>
          <w:tcPr>
            <w:tcW w:w="0" w:type="auto"/>
          </w:tcPr>
          <w:p w14:paraId="69C39ECA" w14:textId="77777777" w:rsidR="00523479" w:rsidRDefault="00523479" w:rsidP="003266A5">
            <w:r>
              <w:t>Neu</w:t>
            </w:r>
          </w:p>
        </w:tc>
        <w:tc>
          <w:tcPr>
            <w:tcW w:w="0" w:type="auto"/>
          </w:tcPr>
          <w:p w14:paraId="10AF9B7B" w14:textId="77777777" w:rsidR="00523479" w:rsidRDefault="00523479" w:rsidP="003266A5">
            <w:r>
              <w:t>Neue Fehlermeldung, Fehlerklasse und Priorität sind noch nicht bewertet bzw. nicht definitiv</w:t>
            </w:r>
          </w:p>
        </w:tc>
      </w:tr>
      <w:tr w:rsidR="00523479" w14:paraId="2A73DDE7" w14:textId="77777777" w:rsidTr="003266A5">
        <w:tc>
          <w:tcPr>
            <w:tcW w:w="0" w:type="auto"/>
          </w:tcPr>
          <w:p w14:paraId="77371527" w14:textId="77777777" w:rsidR="00523479" w:rsidRDefault="00523479" w:rsidP="003266A5">
            <w:r>
              <w:t>Offen</w:t>
            </w:r>
          </w:p>
        </w:tc>
        <w:tc>
          <w:tcPr>
            <w:tcW w:w="0" w:type="auto"/>
          </w:tcPr>
          <w:p w14:paraId="173369F0" w14:textId="77777777" w:rsidR="00523479" w:rsidRDefault="00523479" w:rsidP="003266A5">
            <w:r>
              <w:t>Neue Meldung wurde als Fehler qualifiziert und mit einer Fehlerklasse und Priorität lt. Definition versehen. Der Fehler wurde einer Stelle zur Bearbeitung zugeordnet</w:t>
            </w:r>
          </w:p>
        </w:tc>
      </w:tr>
      <w:tr w:rsidR="00523479" w14:paraId="386EA072" w14:textId="77777777" w:rsidTr="003266A5">
        <w:trPr>
          <w:cnfStyle w:val="000000100000" w:firstRow="0" w:lastRow="0" w:firstColumn="0" w:lastColumn="0" w:oddVBand="0" w:evenVBand="0" w:oddHBand="1" w:evenHBand="0" w:firstRowFirstColumn="0" w:firstRowLastColumn="0" w:lastRowFirstColumn="0" w:lastRowLastColumn="0"/>
        </w:trPr>
        <w:tc>
          <w:tcPr>
            <w:tcW w:w="0" w:type="auto"/>
          </w:tcPr>
          <w:p w14:paraId="3A14A5DC" w14:textId="77777777" w:rsidR="00523479" w:rsidRDefault="00523479" w:rsidP="003266A5">
            <w:r>
              <w:t>Abgewiesen</w:t>
            </w:r>
          </w:p>
        </w:tc>
        <w:tc>
          <w:tcPr>
            <w:tcW w:w="0" w:type="auto"/>
          </w:tcPr>
          <w:p w14:paraId="452BB294" w14:textId="77777777" w:rsidR="00523479" w:rsidRDefault="00523479" w:rsidP="003266A5">
            <w:r>
              <w:t>Fehlermeldung ist falsch (z.B. Benutzerfehler), nicht relevant oder bereits in der Datenbank vorhanden</w:t>
            </w:r>
          </w:p>
        </w:tc>
      </w:tr>
      <w:tr w:rsidR="00523479" w14:paraId="1E950D32" w14:textId="77777777" w:rsidTr="003266A5">
        <w:tc>
          <w:tcPr>
            <w:tcW w:w="0" w:type="auto"/>
          </w:tcPr>
          <w:p w14:paraId="070E169A" w14:textId="77777777" w:rsidR="00523479" w:rsidRDefault="00523479" w:rsidP="003266A5">
            <w:r>
              <w:t>Change</w:t>
            </w:r>
          </w:p>
        </w:tc>
        <w:tc>
          <w:tcPr>
            <w:tcW w:w="0" w:type="auto"/>
          </w:tcPr>
          <w:p w14:paraId="4285B59D" w14:textId="468A3460" w:rsidR="00523479" w:rsidRDefault="00523479" w:rsidP="003266A5">
            <w:r>
              <w:t>Fehlermeldung wurde als Project Change Request identifiziert und dem Projektleiter zur Bearbeitung übergeben</w:t>
            </w:r>
          </w:p>
        </w:tc>
      </w:tr>
      <w:tr w:rsidR="00523479" w14:paraId="4EE76D03" w14:textId="77777777" w:rsidTr="003266A5">
        <w:trPr>
          <w:cnfStyle w:val="000000100000" w:firstRow="0" w:lastRow="0" w:firstColumn="0" w:lastColumn="0" w:oddVBand="0" w:evenVBand="0" w:oddHBand="1" w:evenHBand="0" w:firstRowFirstColumn="0" w:firstRowLastColumn="0" w:lastRowFirstColumn="0" w:lastRowLastColumn="0"/>
        </w:trPr>
        <w:tc>
          <w:tcPr>
            <w:tcW w:w="0" w:type="auto"/>
          </w:tcPr>
          <w:p w14:paraId="572803BD" w14:textId="77777777" w:rsidR="00523479" w:rsidRDefault="00523479" w:rsidP="003266A5">
            <w:r>
              <w:t>Analyse</w:t>
            </w:r>
          </w:p>
        </w:tc>
        <w:tc>
          <w:tcPr>
            <w:tcW w:w="0" w:type="auto"/>
          </w:tcPr>
          <w:p w14:paraId="35245BED" w14:textId="77777777" w:rsidR="00523479" w:rsidRDefault="00523479" w:rsidP="003266A5">
            <w:r>
              <w:t xml:space="preserve">Die Fehleranalyse hat begonnen </w:t>
            </w:r>
          </w:p>
        </w:tc>
      </w:tr>
      <w:tr w:rsidR="00523479" w14:paraId="3AEA2C7E" w14:textId="77777777" w:rsidTr="003266A5">
        <w:tc>
          <w:tcPr>
            <w:tcW w:w="0" w:type="auto"/>
          </w:tcPr>
          <w:p w14:paraId="1F4DE4BB" w14:textId="77777777" w:rsidR="00523479" w:rsidRDefault="00523479" w:rsidP="003266A5">
            <w:r>
              <w:t>Beobachtung</w:t>
            </w:r>
          </w:p>
        </w:tc>
        <w:tc>
          <w:tcPr>
            <w:tcW w:w="0" w:type="auto"/>
          </w:tcPr>
          <w:p w14:paraId="0A4CAF35" w14:textId="77777777" w:rsidR="00523479" w:rsidRDefault="00523479" w:rsidP="003266A5">
            <w:r>
              <w:t>Die Fehleranalyse war nicht erfolgreich oder der Fehler konnte nicht reproduziert werden</w:t>
            </w:r>
          </w:p>
        </w:tc>
      </w:tr>
      <w:tr w:rsidR="00523479" w14:paraId="3CB46BD7" w14:textId="77777777" w:rsidTr="003266A5">
        <w:trPr>
          <w:cnfStyle w:val="000000100000" w:firstRow="0" w:lastRow="0" w:firstColumn="0" w:lastColumn="0" w:oddVBand="0" w:evenVBand="0" w:oddHBand="1" w:evenHBand="0" w:firstRowFirstColumn="0" w:firstRowLastColumn="0" w:lastRowFirstColumn="0" w:lastRowLastColumn="0"/>
        </w:trPr>
        <w:tc>
          <w:tcPr>
            <w:tcW w:w="0" w:type="auto"/>
          </w:tcPr>
          <w:p w14:paraId="44B9A601" w14:textId="77777777" w:rsidR="00523479" w:rsidRDefault="00523479" w:rsidP="003266A5">
            <w:r>
              <w:t>Korrektur</w:t>
            </w:r>
          </w:p>
        </w:tc>
        <w:tc>
          <w:tcPr>
            <w:tcW w:w="0" w:type="auto"/>
          </w:tcPr>
          <w:p w14:paraId="2122521A" w14:textId="77777777" w:rsidR="00523479" w:rsidRDefault="00523479" w:rsidP="003266A5">
            <w:r>
              <w:t>Fehlerursache wurde gefunden und mit der Korrektur wurde begonnen</w:t>
            </w:r>
          </w:p>
        </w:tc>
      </w:tr>
      <w:tr w:rsidR="00523479" w14:paraId="13F8D257" w14:textId="77777777" w:rsidTr="003266A5">
        <w:tc>
          <w:tcPr>
            <w:tcW w:w="0" w:type="auto"/>
          </w:tcPr>
          <w:p w14:paraId="7099DA04" w14:textId="77777777" w:rsidR="00523479" w:rsidRDefault="00523479" w:rsidP="003266A5">
            <w:r>
              <w:t>Test</w:t>
            </w:r>
          </w:p>
        </w:tc>
        <w:tc>
          <w:tcPr>
            <w:tcW w:w="0" w:type="auto"/>
          </w:tcPr>
          <w:p w14:paraId="594DAD29" w14:textId="77777777" w:rsidR="00523479" w:rsidRDefault="00523479" w:rsidP="003266A5">
            <w:r>
              <w:t>Korrektur ist abgeschlossen und Testobjekt ist fertig für Test</w:t>
            </w:r>
          </w:p>
        </w:tc>
      </w:tr>
      <w:tr w:rsidR="00523479" w14:paraId="5511C3AC" w14:textId="77777777" w:rsidTr="003266A5">
        <w:trPr>
          <w:cnfStyle w:val="000000100000" w:firstRow="0" w:lastRow="0" w:firstColumn="0" w:lastColumn="0" w:oddVBand="0" w:evenVBand="0" w:oddHBand="1" w:evenHBand="0" w:firstRowFirstColumn="0" w:firstRowLastColumn="0" w:lastRowFirstColumn="0" w:lastRowLastColumn="0"/>
        </w:trPr>
        <w:tc>
          <w:tcPr>
            <w:tcW w:w="0" w:type="auto"/>
          </w:tcPr>
          <w:p w14:paraId="4BAA2248" w14:textId="77777777" w:rsidR="00523479" w:rsidRDefault="00523479" w:rsidP="003266A5">
            <w:r>
              <w:t>Erledigt</w:t>
            </w:r>
          </w:p>
        </w:tc>
        <w:tc>
          <w:tcPr>
            <w:tcW w:w="0" w:type="auto"/>
          </w:tcPr>
          <w:p w14:paraId="58F1F35B" w14:textId="77777777" w:rsidR="00523479" w:rsidRDefault="00523479" w:rsidP="003266A5">
            <w:r>
              <w:t>Test konnte Korrektur des Fehlers bestätigen</w:t>
            </w:r>
          </w:p>
        </w:tc>
      </w:tr>
      <w:tr w:rsidR="00523479" w14:paraId="153ECE7D" w14:textId="77777777" w:rsidTr="003266A5">
        <w:tc>
          <w:tcPr>
            <w:tcW w:w="0" w:type="auto"/>
          </w:tcPr>
          <w:p w14:paraId="258C809E" w14:textId="77777777" w:rsidR="00523479" w:rsidRDefault="00523479" w:rsidP="003266A5">
            <w:r>
              <w:t>Flop</w:t>
            </w:r>
          </w:p>
        </w:tc>
        <w:tc>
          <w:tcPr>
            <w:tcW w:w="0" w:type="auto"/>
          </w:tcPr>
          <w:p w14:paraId="1A2EECCA" w14:textId="77777777" w:rsidR="00523479" w:rsidRDefault="00523479" w:rsidP="003266A5">
            <w:r>
              <w:t xml:space="preserve">Test konnte Korrektur des Fehlers </w:t>
            </w:r>
            <w:r w:rsidRPr="00AE6C35">
              <w:rPr>
                <w:u w:val="single"/>
              </w:rPr>
              <w:t>nicht</w:t>
            </w:r>
            <w:r>
              <w:t xml:space="preserve"> bestätigen</w:t>
            </w:r>
          </w:p>
        </w:tc>
      </w:tr>
    </w:tbl>
    <w:p w14:paraId="77FB1544" w14:textId="77777777" w:rsidR="00312CE1" w:rsidRPr="00806766" w:rsidRDefault="00312CE1" w:rsidP="00312CE1">
      <w:pPr>
        <w:pStyle w:val="berschrift2"/>
        <w:rPr>
          <w:rFonts w:eastAsia="Times New Roman"/>
        </w:rPr>
      </w:pPr>
      <w:bookmarkStart w:id="19" w:name="_Toc48212669"/>
      <w:r>
        <w:t>Glossar</w:t>
      </w:r>
      <w:bookmarkEnd w:id="19"/>
    </w:p>
    <w:tbl>
      <w:tblPr>
        <w:tblStyle w:val="Gitternetztabelle1hellAkzent1"/>
        <w:tblW w:w="5000" w:type="pct"/>
        <w:tblLook w:val="0420" w:firstRow="1" w:lastRow="0" w:firstColumn="0" w:lastColumn="0" w:noHBand="0" w:noVBand="1"/>
      </w:tblPr>
      <w:tblGrid>
        <w:gridCol w:w="1696"/>
        <w:gridCol w:w="7364"/>
      </w:tblGrid>
      <w:tr w:rsidR="00312CE1" w14:paraId="514D9CD6" w14:textId="77777777" w:rsidTr="003266A5">
        <w:trPr>
          <w:cnfStyle w:val="100000000000" w:firstRow="1" w:lastRow="0" w:firstColumn="0" w:lastColumn="0" w:oddVBand="0" w:evenVBand="0" w:oddHBand="0" w:evenHBand="0" w:firstRowFirstColumn="0" w:firstRowLastColumn="0" w:lastRowFirstColumn="0" w:lastRowLastColumn="0"/>
        </w:trPr>
        <w:tc>
          <w:tcPr>
            <w:tcW w:w="936" w:type="pct"/>
          </w:tcPr>
          <w:p w14:paraId="766BDAD2" w14:textId="77777777" w:rsidR="00312CE1" w:rsidRDefault="00312CE1" w:rsidP="003266A5">
            <w:r>
              <w:t>Begriff</w:t>
            </w:r>
          </w:p>
        </w:tc>
        <w:tc>
          <w:tcPr>
            <w:tcW w:w="4064" w:type="pct"/>
          </w:tcPr>
          <w:p w14:paraId="22B693B7" w14:textId="77777777" w:rsidR="00312CE1" w:rsidRDefault="00312CE1" w:rsidP="003266A5">
            <w:r>
              <w:t>Bedeutung</w:t>
            </w:r>
          </w:p>
        </w:tc>
      </w:tr>
      <w:tr w:rsidR="00312CE1" w14:paraId="791AC197" w14:textId="77777777" w:rsidTr="003266A5">
        <w:tc>
          <w:tcPr>
            <w:tcW w:w="936" w:type="pct"/>
          </w:tcPr>
          <w:p w14:paraId="298690EA" w14:textId="77777777" w:rsidR="00312CE1" w:rsidRPr="00E1389E" w:rsidRDefault="00312CE1" w:rsidP="003266A5">
            <w:pPr>
              <w:rPr>
                <w:highlight w:val="yellow"/>
              </w:rPr>
            </w:pPr>
            <w:r w:rsidRPr="00E1389E">
              <w:rPr>
                <w:highlight w:val="yellow"/>
              </w:rPr>
              <w:t>AP</w:t>
            </w:r>
          </w:p>
        </w:tc>
        <w:tc>
          <w:tcPr>
            <w:tcW w:w="4064" w:type="pct"/>
          </w:tcPr>
          <w:p w14:paraId="2A722C50" w14:textId="77777777" w:rsidR="00312CE1" w:rsidRDefault="00312CE1" w:rsidP="003266A5">
            <w:r w:rsidRPr="00E1389E">
              <w:rPr>
                <w:highlight w:val="yellow"/>
              </w:rPr>
              <w:t>Arbeitsplatz</w:t>
            </w:r>
          </w:p>
        </w:tc>
      </w:tr>
    </w:tbl>
    <w:p w14:paraId="7EF92C85" w14:textId="77777777" w:rsidR="00523479" w:rsidRPr="00E1389E" w:rsidRDefault="00523479" w:rsidP="00E1389E">
      <w:pPr>
        <w:rPr>
          <w:lang w:val="de-AT" w:eastAsia="de-AT"/>
        </w:rPr>
      </w:pPr>
    </w:p>
    <w:p w14:paraId="6762562C" w14:textId="77777777" w:rsidR="00E1389E" w:rsidRDefault="00E1389E" w:rsidP="00497C6E">
      <w:pPr>
        <w:pStyle w:val="berschrift1"/>
      </w:pPr>
      <w:bookmarkStart w:id="20" w:name="_Toc48212670"/>
      <w:r>
        <w:lastRenderedPageBreak/>
        <w:t>Test</w:t>
      </w:r>
      <w:r w:rsidR="00277066">
        <w:t>s</w:t>
      </w:r>
      <w:r>
        <w:t>trategie</w:t>
      </w:r>
      <w:bookmarkEnd w:id="20"/>
    </w:p>
    <w:p w14:paraId="4290D570" w14:textId="77777777" w:rsidR="00853575" w:rsidRDefault="00853575" w:rsidP="00E1389E">
      <w:pPr>
        <w:pStyle w:val="berschrift2"/>
      </w:pPr>
      <w:bookmarkStart w:id="21" w:name="_Toc48212671"/>
      <w:r w:rsidRPr="00806766">
        <w:rPr>
          <w:rFonts w:eastAsia="Times New Roman"/>
        </w:rPr>
        <w:t>Eingesetzte Standards, Verfahren, Konventionen, Metriken</w:t>
      </w:r>
      <w:bookmarkEnd w:id="21"/>
      <w:r w:rsidRPr="00806766">
        <w:rPr>
          <w:rFonts w:eastAsia="Times New Roman"/>
        </w:rPr>
        <w:t xml:space="preserve"> </w:t>
      </w:r>
    </w:p>
    <w:p w14:paraId="49590267" w14:textId="77777777" w:rsidR="00FF777E" w:rsidRPr="00FF777E" w:rsidRDefault="00FF777E" w:rsidP="00FF777E">
      <w:pPr>
        <w:rPr>
          <w:lang w:val="de-AT" w:eastAsia="de-AT"/>
        </w:rPr>
      </w:pPr>
      <w:r w:rsidRPr="00FF777E">
        <w:rPr>
          <w:highlight w:val="yellow"/>
          <w:lang w:val="de-AT" w:eastAsia="de-AT"/>
        </w:rPr>
        <w:t>Falls relevant, ansonsten entfernen</w:t>
      </w:r>
    </w:p>
    <w:p w14:paraId="76BE05A7" w14:textId="77777777" w:rsidR="00853575" w:rsidRDefault="00E1389E" w:rsidP="00E1389E">
      <w:pPr>
        <w:pStyle w:val="berschrift2"/>
      </w:pPr>
      <w:bookmarkStart w:id="22" w:name="_Toc48212672"/>
      <w:r>
        <w:t>Testmethoden</w:t>
      </w:r>
      <w:bookmarkEnd w:id="22"/>
    </w:p>
    <w:p w14:paraId="72EBC882" w14:textId="77777777" w:rsidR="00576A53" w:rsidRPr="00FF777E" w:rsidRDefault="00576A53" w:rsidP="00576A53">
      <w:pPr>
        <w:rPr>
          <w:highlight w:val="yellow"/>
          <w:lang w:val="de-AT" w:eastAsia="de-AT"/>
        </w:rPr>
      </w:pPr>
      <w:r w:rsidRPr="00FF777E">
        <w:rPr>
          <w:highlight w:val="yellow"/>
          <w:lang w:val="de-AT" w:eastAsia="de-AT"/>
        </w:rPr>
        <w:t>Beschreibung der eingesetzten Testarten</w:t>
      </w:r>
    </w:p>
    <w:p w14:paraId="5A781258" w14:textId="77777777" w:rsidR="00576A53" w:rsidRPr="00FF777E" w:rsidRDefault="00576A53" w:rsidP="00576A53">
      <w:pPr>
        <w:pStyle w:val="Listenabsatz"/>
        <w:numPr>
          <w:ilvl w:val="0"/>
          <w:numId w:val="10"/>
        </w:numPr>
        <w:rPr>
          <w:highlight w:val="yellow"/>
          <w:lang w:val="de-AT" w:eastAsia="de-AT"/>
        </w:rPr>
      </w:pPr>
      <w:r w:rsidRPr="00FF777E">
        <w:rPr>
          <w:highlight w:val="yellow"/>
          <w:lang w:val="de-AT" w:eastAsia="de-AT"/>
        </w:rPr>
        <w:t>strukturiertes Testen</w:t>
      </w:r>
    </w:p>
    <w:p w14:paraId="4B64A232" w14:textId="77777777" w:rsidR="00576A53" w:rsidRPr="00FF777E" w:rsidRDefault="00576A53" w:rsidP="00576A53">
      <w:pPr>
        <w:pStyle w:val="Listenabsatz"/>
        <w:numPr>
          <w:ilvl w:val="1"/>
          <w:numId w:val="10"/>
        </w:numPr>
        <w:rPr>
          <w:highlight w:val="yellow"/>
          <w:lang w:val="de-AT" w:eastAsia="de-AT"/>
        </w:rPr>
      </w:pPr>
      <w:r w:rsidRPr="00FF777E">
        <w:rPr>
          <w:highlight w:val="yellow"/>
          <w:lang w:val="de-AT" w:eastAsia="de-AT"/>
        </w:rPr>
        <w:t xml:space="preserve">Test Cases </w:t>
      </w:r>
    </w:p>
    <w:p w14:paraId="6EAF250A" w14:textId="77777777" w:rsidR="00576A53" w:rsidRPr="00FF777E" w:rsidRDefault="00576A53" w:rsidP="00576A53">
      <w:pPr>
        <w:pStyle w:val="Listenabsatz"/>
        <w:numPr>
          <w:ilvl w:val="1"/>
          <w:numId w:val="10"/>
        </w:numPr>
        <w:rPr>
          <w:highlight w:val="yellow"/>
          <w:lang w:val="de-AT" w:eastAsia="de-AT"/>
        </w:rPr>
      </w:pPr>
      <w:r w:rsidRPr="00FF777E">
        <w:rPr>
          <w:highlight w:val="yellow"/>
          <w:lang w:val="de-AT" w:eastAsia="de-AT"/>
        </w:rPr>
        <w:t>Reviews, Inspektionen, Walkthrough</w:t>
      </w:r>
    </w:p>
    <w:p w14:paraId="502CD868" w14:textId="32A6BC01" w:rsidR="00576A53" w:rsidRDefault="00576A53" w:rsidP="00576A53">
      <w:pPr>
        <w:pStyle w:val="Listenabsatz"/>
        <w:numPr>
          <w:ilvl w:val="0"/>
          <w:numId w:val="10"/>
        </w:numPr>
        <w:rPr>
          <w:highlight w:val="yellow"/>
          <w:lang w:val="de-AT" w:eastAsia="de-AT"/>
        </w:rPr>
      </w:pPr>
      <w:r w:rsidRPr="00FF777E">
        <w:rPr>
          <w:highlight w:val="yellow"/>
          <w:lang w:val="de-AT" w:eastAsia="de-AT"/>
        </w:rPr>
        <w:t>Exploratives Testen</w:t>
      </w:r>
    </w:p>
    <w:p w14:paraId="41873859" w14:textId="471F4C8F" w:rsidR="003C3ED2" w:rsidRDefault="003C3ED2" w:rsidP="00576A53">
      <w:pPr>
        <w:pStyle w:val="Listenabsatz"/>
        <w:numPr>
          <w:ilvl w:val="0"/>
          <w:numId w:val="10"/>
        </w:numPr>
        <w:rPr>
          <w:highlight w:val="yellow"/>
          <w:lang w:val="de-AT" w:eastAsia="de-AT"/>
        </w:rPr>
      </w:pPr>
      <w:r>
        <w:rPr>
          <w:highlight w:val="yellow"/>
          <w:lang w:val="de-AT" w:eastAsia="de-AT"/>
        </w:rPr>
        <w:t>Automatisierte Tests</w:t>
      </w:r>
    </w:p>
    <w:p w14:paraId="6376FDA6" w14:textId="77777777" w:rsidR="00576A53" w:rsidRPr="00576A53" w:rsidRDefault="00576A53" w:rsidP="00576A53">
      <w:pPr>
        <w:jc w:val="center"/>
      </w:pPr>
      <w:r>
        <w:object w:dxaOrig="4260" w:dyaOrig="14950" w14:anchorId="53488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680pt;mso-position-horizontal:absolute" o:ole="" o:allowoverlap="f">
            <v:imagedata r:id="rId7" o:title=""/>
          </v:shape>
          <o:OLEObject Type="Embed" ProgID="Visio.Drawing.15" ShapeID="_x0000_i1025" DrawAspect="Content" ObjectID="_1658825407" r:id="rId8"/>
        </w:object>
      </w:r>
    </w:p>
    <w:p w14:paraId="66EDAA69" w14:textId="345E5D6D" w:rsidR="00576A53" w:rsidRPr="009D0578" w:rsidRDefault="00576A53" w:rsidP="00576A53">
      <w:pPr>
        <w:pStyle w:val="berschrift3"/>
        <w:keepNext w:val="0"/>
        <w:keepLines w:val="0"/>
        <w:widowControl w:val="0"/>
        <w:spacing w:before="240" w:after="120" w:line="259" w:lineRule="auto"/>
        <w:ind w:left="851" w:hanging="851"/>
        <w:contextualSpacing/>
      </w:pPr>
      <w:bookmarkStart w:id="23" w:name="_Toc48212673"/>
      <w:r w:rsidRPr="009D0578">
        <w:lastRenderedPageBreak/>
        <w:t>Inform</w:t>
      </w:r>
      <w:r>
        <w:t>eller Test, Review</w:t>
      </w:r>
      <w:bookmarkEnd w:id="23"/>
    </w:p>
    <w:p w14:paraId="46AF6792" w14:textId="77777777" w:rsidR="00576A53" w:rsidRDefault="00576A53" w:rsidP="00576A53">
      <w:r>
        <w:t>Solange LIEFERANT ein Testobjekt nicht als „fertig“ an den AUFTRAGGEBER übergeben hat, werden Tests und Reviews informell durchgeführt. Dieser Fall tritt z.B. ein, wenn LIEFERANT um Feedback zu einer Konfiguration bittet, diese aber noch im Entwurfsstadium ist.</w:t>
      </w:r>
    </w:p>
    <w:p w14:paraId="52251551" w14:textId="77777777" w:rsidR="00576A53" w:rsidRDefault="00576A53" w:rsidP="00576A53">
      <w:r>
        <w:t xml:space="preserve">Eine Dokumentation der Testdurchführung ist hier nicht erforderlich. Werden Fehler gefunden, werden diese an den Fehlermanager übergeben und damit formell dokumentiert und behandelt. </w:t>
      </w:r>
    </w:p>
    <w:p w14:paraId="73AFB6FD" w14:textId="77777777" w:rsidR="00576A53" w:rsidRDefault="00576A53" w:rsidP="00576A53">
      <w:pPr>
        <w:pStyle w:val="berschrift3"/>
        <w:keepNext w:val="0"/>
        <w:keepLines w:val="0"/>
        <w:widowControl w:val="0"/>
        <w:spacing w:before="240" w:after="120" w:line="259" w:lineRule="auto"/>
        <w:ind w:left="851" w:hanging="851"/>
        <w:contextualSpacing/>
      </w:pPr>
      <w:bookmarkStart w:id="24" w:name="_Toc48212674"/>
      <w:r>
        <w:t>System- und Integrationstest</w:t>
      </w:r>
      <w:bookmarkEnd w:id="24"/>
    </w:p>
    <w:p w14:paraId="370BFDB3" w14:textId="77777777" w:rsidR="00576A53" w:rsidRDefault="00576A53" w:rsidP="00576A53">
      <w:r>
        <w:t>Sobald LIEFERANT ein Testobjekt als „fertig“ an den AUFTRAGGEBER übergibt, wird diese Komponente im Zusammenspiel mit allen anderen Komponenten auf dem Testsystem geprüft und die Durchführung dokumentiert. Gefundene Fehler werden an den Fehlermanager übergeben.</w:t>
      </w:r>
    </w:p>
    <w:p w14:paraId="6210842E" w14:textId="77777777" w:rsidR="00576A53" w:rsidRDefault="00576A53" w:rsidP="00576A53">
      <w:r>
        <w:t>Die Testdurchführung und Dokumentation erfolgten anhand der Test Cases für das Testobjekt.</w:t>
      </w:r>
    </w:p>
    <w:p w14:paraId="2EABD5D8" w14:textId="77777777" w:rsidR="00576A53" w:rsidRDefault="00576A53" w:rsidP="00576A53">
      <w:r>
        <w:t>Vorbedingungen:</w:t>
      </w:r>
    </w:p>
    <w:p w14:paraId="11377FFC" w14:textId="77777777" w:rsidR="00576A53" w:rsidRDefault="00576A53" w:rsidP="00576A53">
      <w:pPr>
        <w:pStyle w:val="Listenabsatz"/>
        <w:numPr>
          <w:ilvl w:val="0"/>
          <w:numId w:val="13"/>
        </w:numPr>
        <w:spacing w:after="160" w:line="259" w:lineRule="auto"/>
      </w:pPr>
      <w:r>
        <w:t xml:space="preserve">Testobjekt ist auf dem Testsystem (Produktiv-System) installiert </w:t>
      </w:r>
    </w:p>
    <w:p w14:paraId="1935A916" w14:textId="77777777" w:rsidR="00576A53" w:rsidRDefault="00576A53" w:rsidP="00576A53">
      <w:pPr>
        <w:pStyle w:val="Listenabsatz"/>
        <w:numPr>
          <w:ilvl w:val="0"/>
          <w:numId w:val="13"/>
        </w:numPr>
        <w:spacing w:after="160" w:line="259" w:lineRule="auto"/>
      </w:pPr>
      <w:r>
        <w:t>Testsystem ist bereit zum Testen</w:t>
      </w:r>
    </w:p>
    <w:p w14:paraId="3AA46FDC" w14:textId="77777777" w:rsidR="00576A53" w:rsidRDefault="00576A53" w:rsidP="00576A53">
      <w:pPr>
        <w:pStyle w:val="Listenabsatz"/>
        <w:numPr>
          <w:ilvl w:val="0"/>
          <w:numId w:val="13"/>
        </w:numPr>
        <w:spacing w:after="160" w:line="259" w:lineRule="auto"/>
      </w:pPr>
      <w:r>
        <w:t>Test Cases liegen dem Tester vor</w:t>
      </w:r>
    </w:p>
    <w:p w14:paraId="51640D9B" w14:textId="77777777" w:rsidR="00576A53" w:rsidRDefault="00576A53" w:rsidP="00576A53">
      <w:r>
        <w:t>Ende-Kriterien – Testabschluss bei:</w:t>
      </w:r>
    </w:p>
    <w:p w14:paraId="066AE67A" w14:textId="77777777" w:rsidR="00576A53" w:rsidRDefault="00576A53" w:rsidP="00576A53">
      <w:pPr>
        <w:pStyle w:val="Listenabsatz"/>
        <w:numPr>
          <w:ilvl w:val="0"/>
          <w:numId w:val="13"/>
        </w:numPr>
        <w:spacing w:after="160" w:line="259" w:lineRule="auto"/>
      </w:pPr>
      <w:r>
        <w:t>Alle Test Cases betreffend das Testobjekt wurden durchgeführt</w:t>
      </w:r>
    </w:p>
    <w:p w14:paraId="4E1890C4" w14:textId="77777777" w:rsidR="00576A53" w:rsidRDefault="00576A53" w:rsidP="00576A53">
      <w:pPr>
        <w:pStyle w:val="berschrift3"/>
        <w:keepNext w:val="0"/>
        <w:keepLines w:val="0"/>
        <w:widowControl w:val="0"/>
        <w:spacing w:before="240" w:after="120" w:line="259" w:lineRule="auto"/>
        <w:ind w:left="851" w:hanging="851"/>
        <w:contextualSpacing/>
      </w:pPr>
      <w:bookmarkStart w:id="25" w:name="_Toc48212675"/>
      <w:r>
        <w:t>Formelles Review</w:t>
      </w:r>
      <w:bookmarkEnd w:id="25"/>
      <w:r>
        <w:t xml:space="preserve"> </w:t>
      </w:r>
    </w:p>
    <w:p w14:paraId="1F767CC2" w14:textId="77777777" w:rsidR="00576A53" w:rsidRDefault="00576A53" w:rsidP="00576A53">
      <w:r>
        <w:t xml:space="preserve">Als vom LIEFERANT „fertig“ gelieferte Testobjekte (Dokumente, Konzepte) werden einem formellen Review durch den AUFTRAGGEBER unterzogen: </w:t>
      </w:r>
    </w:p>
    <w:p w14:paraId="1F9CD1E1" w14:textId="77777777" w:rsidR="00576A53" w:rsidRDefault="00576A53" w:rsidP="00576A53">
      <w:pPr>
        <w:pStyle w:val="Listenabsatz"/>
        <w:numPr>
          <w:ilvl w:val="0"/>
          <w:numId w:val="15"/>
        </w:numPr>
        <w:spacing w:after="160" w:line="259" w:lineRule="auto"/>
        <w:ind w:left="709" w:hanging="643"/>
      </w:pPr>
      <w:r>
        <w:t>Der Testmanager ernennt einen oder mehrere Gutachter für den Review</w:t>
      </w:r>
    </w:p>
    <w:p w14:paraId="5E2C6F71" w14:textId="77777777" w:rsidR="00576A53" w:rsidRDefault="00576A53" w:rsidP="00576A53">
      <w:pPr>
        <w:pStyle w:val="Listenabsatz"/>
        <w:numPr>
          <w:ilvl w:val="0"/>
          <w:numId w:val="15"/>
        </w:numPr>
        <w:spacing w:after="160" w:line="259" w:lineRule="auto"/>
        <w:ind w:left="709" w:hanging="643"/>
      </w:pPr>
      <w:r>
        <w:t>Die Gutachter prüfen das Testobjekt hinsichtlich der Abnahmekriterien und übermitteln einen Prüfbericht auf Basis der Prüfvorlage an den Testmanager</w:t>
      </w:r>
    </w:p>
    <w:p w14:paraId="69BC1F8F" w14:textId="77777777" w:rsidR="00576A53" w:rsidRDefault="00576A53" w:rsidP="00576A53">
      <w:pPr>
        <w:pStyle w:val="Listenabsatz"/>
        <w:numPr>
          <w:ilvl w:val="0"/>
          <w:numId w:val="15"/>
        </w:numPr>
        <w:spacing w:after="160" w:line="259" w:lineRule="auto"/>
        <w:ind w:left="709" w:hanging="643"/>
      </w:pPr>
      <w:r>
        <w:t>Sollten die Gutachter Fehler im Prüfbericht vermerkt haben, leitet der Test Manager die Prüfberichte weiter an den Fehlermanager zur weiteren Behandlung.</w:t>
      </w:r>
    </w:p>
    <w:p w14:paraId="7113A529" w14:textId="77777777" w:rsidR="00576A53" w:rsidRDefault="00576A53" w:rsidP="00576A53">
      <w:pPr>
        <w:pStyle w:val="Listenabsatz"/>
        <w:numPr>
          <w:ilvl w:val="0"/>
          <w:numId w:val="15"/>
        </w:numPr>
        <w:spacing w:after="160" w:line="259" w:lineRule="auto"/>
        <w:ind w:left="709" w:hanging="643"/>
      </w:pPr>
      <w:r>
        <w:t xml:space="preserve">Der Testmanager beurteilt auf Basis aller Prüfberichte, ob das Review-Ergebnis als „erfolgreich“, „mit Vorbehalt erfolgreich“ oder „fehlgeschlagen“ </w:t>
      </w:r>
    </w:p>
    <w:p w14:paraId="19B40B89" w14:textId="77777777" w:rsidR="00576A53" w:rsidRDefault="00576A53" w:rsidP="00576A53">
      <w:r>
        <w:t>Vorbedingungen:</w:t>
      </w:r>
    </w:p>
    <w:p w14:paraId="2B2B4124" w14:textId="77777777" w:rsidR="00576A53" w:rsidRDefault="00576A53" w:rsidP="00576A53">
      <w:pPr>
        <w:pStyle w:val="Listenabsatz"/>
        <w:numPr>
          <w:ilvl w:val="0"/>
          <w:numId w:val="13"/>
        </w:numPr>
        <w:spacing w:after="160" w:line="259" w:lineRule="auto"/>
      </w:pPr>
      <w:r>
        <w:t>Dokument zur Begutachtung liegt der AUFTRAGGEBER vor</w:t>
      </w:r>
    </w:p>
    <w:p w14:paraId="356EC8A9" w14:textId="77777777" w:rsidR="00576A53" w:rsidRDefault="00576A53" w:rsidP="00576A53">
      <w:pPr>
        <w:pStyle w:val="Listenabsatz"/>
        <w:numPr>
          <w:ilvl w:val="0"/>
          <w:numId w:val="13"/>
        </w:numPr>
        <w:spacing w:after="160" w:line="259" w:lineRule="auto"/>
      </w:pPr>
      <w:r>
        <w:t>Anforderungen / Prüfkriterien sind definiert</w:t>
      </w:r>
    </w:p>
    <w:p w14:paraId="7614D947" w14:textId="77777777" w:rsidR="00576A53" w:rsidRDefault="00576A53" w:rsidP="00576A53">
      <w:r>
        <w:t>Ende-Kriterien – Review ist abgeschlossen, wenn:</w:t>
      </w:r>
    </w:p>
    <w:p w14:paraId="18E0697D" w14:textId="77777777" w:rsidR="00576A53" w:rsidRDefault="00576A53" w:rsidP="00576A53">
      <w:pPr>
        <w:pStyle w:val="Listenabsatz"/>
        <w:numPr>
          <w:ilvl w:val="0"/>
          <w:numId w:val="13"/>
        </w:numPr>
        <w:spacing w:after="160" w:line="259" w:lineRule="auto"/>
      </w:pPr>
      <w:r>
        <w:t>Alle Gutachter haben Prüfbericht abgegeben (ggf. entscheidet der Testmanager, ob auf manche Prüfberichte verzichtet werden kann)</w:t>
      </w:r>
    </w:p>
    <w:p w14:paraId="743B9B13" w14:textId="77777777" w:rsidR="00576A53" w:rsidRDefault="00576A53" w:rsidP="00576A53">
      <w:pPr>
        <w:pStyle w:val="Listenabsatz"/>
        <w:numPr>
          <w:ilvl w:val="0"/>
          <w:numId w:val="13"/>
        </w:numPr>
        <w:spacing w:after="160" w:line="259" w:lineRule="auto"/>
      </w:pPr>
      <w:r>
        <w:t>Testmanager hat Review-Ergebnis beurteilt</w:t>
      </w:r>
    </w:p>
    <w:p w14:paraId="1845D627" w14:textId="77777777" w:rsidR="00F456E2" w:rsidRDefault="00F456E2">
      <w:pPr>
        <w:rPr>
          <w:rFonts w:asciiTheme="majorHAnsi" w:eastAsiaTheme="majorEastAsia" w:hAnsiTheme="majorHAnsi" w:cstheme="majorBidi"/>
          <w:b/>
          <w:bCs/>
          <w:color w:val="548DD4" w:themeColor="text2" w:themeTint="99"/>
        </w:rPr>
      </w:pPr>
      <w:r>
        <w:lastRenderedPageBreak/>
        <w:br w:type="page"/>
      </w:r>
    </w:p>
    <w:p w14:paraId="2DB930B9" w14:textId="74130222" w:rsidR="00576A53" w:rsidRDefault="00576A53" w:rsidP="00576A53">
      <w:pPr>
        <w:pStyle w:val="berschrift3"/>
        <w:keepNext w:val="0"/>
        <w:keepLines w:val="0"/>
        <w:widowControl w:val="0"/>
        <w:spacing w:before="240" w:after="120" w:line="259" w:lineRule="auto"/>
        <w:ind w:left="851" w:hanging="851"/>
        <w:contextualSpacing/>
      </w:pPr>
      <w:bookmarkStart w:id="26" w:name="_Toc48212676"/>
      <w:r>
        <w:lastRenderedPageBreak/>
        <w:t>Regressionstest, Test-Wiederholung</w:t>
      </w:r>
      <w:bookmarkEnd w:id="26"/>
    </w:p>
    <w:p w14:paraId="348EF6C2" w14:textId="77777777" w:rsidR="00576A53" w:rsidRDefault="00576A53" w:rsidP="00576A53">
      <w:r>
        <w:t>Der Regressionstest oder auch die Test-Wiederholung werden nach Behebung von Fehlern durchgeführt. Es sind die Test Cases für die korrigierten/geänderten Testobjekte zu wiederholen und zu prüfen</w:t>
      </w:r>
    </w:p>
    <w:p w14:paraId="6B9D4A3D" w14:textId="77777777" w:rsidR="00576A53" w:rsidRDefault="00576A53" w:rsidP="00576A53">
      <w:pPr>
        <w:pStyle w:val="Listenabsatz"/>
        <w:numPr>
          <w:ilvl w:val="0"/>
          <w:numId w:val="13"/>
        </w:numPr>
        <w:spacing w:after="160" w:line="259" w:lineRule="auto"/>
      </w:pPr>
      <w:r>
        <w:t>ob der/die Fehler behoben wurden</w:t>
      </w:r>
    </w:p>
    <w:p w14:paraId="0C35F73B" w14:textId="77777777" w:rsidR="00576A53" w:rsidRDefault="00576A53" w:rsidP="00576A53">
      <w:pPr>
        <w:pStyle w:val="Listenabsatz"/>
        <w:numPr>
          <w:ilvl w:val="0"/>
          <w:numId w:val="13"/>
        </w:numPr>
        <w:spacing w:after="160" w:line="259" w:lineRule="auto"/>
      </w:pPr>
      <w:r>
        <w:t>ob durch die Änderungen andere Fehler eingebaut wurden</w:t>
      </w:r>
    </w:p>
    <w:p w14:paraId="0D5A49A9" w14:textId="77777777" w:rsidR="00576A53" w:rsidRPr="003479A7" w:rsidRDefault="00576A53" w:rsidP="00576A53">
      <w:r>
        <w:t>Fehlerbehebungen sollten für ein Testobjekt gesammelt und danach erst der Regressionstest durchgeführt werden.</w:t>
      </w:r>
    </w:p>
    <w:p w14:paraId="5BC886D9" w14:textId="77777777" w:rsidR="00576A53" w:rsidRDefault="00576A53" w:rsidP="00576A53">
      <w:r>
        <w:t>Vorbedingungen:</w:t>
      </w:r>
    </w:p>
    <w:p w14:paraId="36EA2459" w14:textId="77777777" w:rsidR="00576A53" w:rsidRDefault="00576A53" w:rsidP="00576A53">
      <w:pPr>
        <w:pStyle w:val="Listenabsatz"/>
        <w:numPr>
          <w:ilvl w:val="0"/>
          <w:numId w:val="13"/>
        </w:numPr>
        <w:spacing w:after="160" w:line="259" w:lineRule="auto"/>
      </w:pPr>
      <w:r>
        <w:t>Fehler wurde behoben und geändertes Testobjekt ist auf dem Testsystem installiert</w:t>
      </w:r>
    </w:p>
    <w:p w14:paraId="4F814B4A" w14:textId="77777777" w:rsidR="00576A53" w:rsidRDefault="00576A53" w:rsidP="00576A53">
      <w:pPr>
        <w:pStyle w:val="Listenabsatz"/>
        <w:numPr>
          <w:ilvl w:val="0"/>
          <w:numId w:val="13"/>
        </w:numPr>
        <w:spacing w:after="160" w:line="259" w:lineRule="auto"/>
      </w:pPr>
      <w:r>
        <w:t>Test-System ist bereit zum Testen</w:t>
      </w:r>
    </w:p>
    <w:p w14:paraId="2E32315F" w14:textId="77777777" w:rsidR="00576A53" w:rsidRDefault="00576A53" w:rsidP="00576A53">
      <w:pPr>
        <w:pStyle w:val="Listenabsatz"/>
        <w:numPr>
          <w:ilvl w:val="0"/>
          <w:numId w:val="13"/>
        </w:numPr>
        <w:spacing w:after="160" w:line="259" w:lineRule="auto"/>
      </w:pPr>
      <w:r>
        <w:t>Informationen über die behobenen Fehler aus der Fehlerdatenbank liegen dem Tester vor</w:t>
      </w:r>
    </w:p>
    <w:p w14:paraId="569CDB08" w14:textId="77777777" w:rsidR="00576A53" w:rsidRDefault="00576A53" w:rsidP="00576A53">
      <w:pPr>
        <w:pStyle w:val="Listenabsatz"/>
        <w:numPr>
          <w:ilvl w:val="0"/>
          <w:numId w:val="13"/>
        </w:numPr>
        <w:spacing w:after="160" w:line="259" w:lineRule="auto"/>
      </w:pPr>
      <w:r>
        <w:t>Test Cases betreffend das geänderte Testobjekt liegen dem Tester vor</w:t>
      </w:r>
    </w:p>
    <w:p w14:paraId="5A8BB3B9" w14:textId="77777777" w:rsidR="00576A53" w:rsidRDefault="00576A53" w:rsidP="00576A53">
      <w:r>
        <w:t>Ende-Kriterien – Test ist abgeschlossen, wenn:</w:t>
      </w:r>
    </w:p>
    <w:p w14:paraId="3C7A96AD" w14:textId="77777777" w:rsidR="00576A53" w:rsidRDefault="00576A53" w:rsidP="00576A53">
      <w:pPr>
        <w:pStyle w:val="Listenabsatz"/>
        <w:numPr>
          <w:ilvl w:val="0"/>
          <w:numId w:val="13"/>
        </w:numPr>
        <w:spacing w:after="160" w:line="259" w:lineRule="auto"/>
      </w:pPr>
      <w:r>
        <w:t>Behebung des Fehlers geprüft wurde</w:t>
      </w:r>
    </w:p>
    <w:p w14:paraId="45F335DA" w14:textId="77777777" w:rsidR="00576A53" w:rsidRPr="00711C22" w:rsidRDefault="00576A53" w:rsidP="00576A53">
      <w:pPr>
        <w:pStyle w:val="Listenabsatz"/>
        <w:numPr>
          <w:ilvl w:val="0"/>
          <w:numId w:val="13"/>
        </w:numPr>
        <w:spacing w:after="160" w:line="259" w:lineRule="auto"/>
      </w:pPr>
      <w:r>
        <w:t>Alle Test Cases betreffend das geänderte Testobjekt durchgeführt wurden</w:t>
      </w:r>
    </w:p>
    <w:p w14:paraId="30FA4E79" w14:textId="77777777" w:rsidR="003C3ED2" w:rsidRDefault="003C3ED2" w:rsidP="003C3ED2">
      <w:pPr>
        <w:pStyle w:val="berschrift3"/>
      </w:pPr>
      <w:bookmarkStart w:id="27" w:name="_Toc48212677"/>
      <w:r w:rsidRPr="003C3ED2">
        <w:t>Automatisierte Tests</w:t>
      </w:r>
      <w:bookmarkEnd w:id="27"/>
    </w:p>
    <w:p w14:paraId="0DA142D1" w14:textId="77777777" w:rsidR="003C3ED2" w:rsidRDefault="003C3ED2" w:rsidP="003C3ED2">
      <w:r w:rsidRPr="003C3ED2">
        <w:rPr>
          <w:highlight w:val="yellow"/>
        </w:rPr>
        <w:t>Ergänzen, sofern Testautomatisierung geplant ist.</w:t>
      </w:r>
    </w:p>
    <w:p w14:paraId="1E65BF38" w14:textId="2943B7E8" w:rsidR="00576A53" w:rsidRDefault="00576A53" w:rsidP="00576A53">
      <w:pPr>
        <w:pStyle w:val="berschrift3"/>
        <w:keepNext w:val="0"/>
        <w:keepLines w:val="0"/>
        <w:widowControl w:val="0"/>
        <w:spacing w:before="240" w:after="120" w:line="259" w:lineRule="auto"/>
        <w:ind w:left="851" w:hanging="851"/>
        <w:contextualSpacing/>
      </w:pPr>
      <w:bookmarkStart w:id="28" w:name="_Toc48212678"/>
      <w:r>
        <w:t>Testbetrieb</w:t>
      </w:r>
      <w:bookmarkEnd w:id="28"/>
    </w:p>
    <w:p w14:paraId="406584B6" w14:textId="77777777" w:rsidR="00576A53" w:rsidRDefault="00576A53" w:rsidP="00576A53">
      <w:r w:rsidRPr="00576A53">
        <w:rPr>
          <w:highlight w:val="yellow"/>
        </w:rPr>
        <w:t>Beschreibung des Inhalts des Testbetriebs: Was, wo, wer</w:t>
      </w:r>
      <w:r>
        <w:t>?</w:t>
      </w:r>
    </w:p>
    <w:p w14:paraId="11A10AE5" w14:textId="77777777" w:rsidR="00576A53" w:rsidRDefault="00576A53" w:rsidP="00576A53">
      <w:r>
        <w:t>Vorbedingungen sind:</w:t>
      </w:r>
    </w:p>
    <w:p w14:paraId="6A2B9F52" w14:textId="77777777" w:rsidR="00576A53" w:rsidRDefault="00576A53" w:rsidP="00576A53">
      <w:pPr>
        <w:pStyle w:val="Listenabsatz"/>
        <w:numPr>
          <w:ilvl w:val="0"/>
          <w:numId w:val="13"/>
        </w:numPr>
        <w:spacing w:after="160" w:line="259" w:lineRule="auto"/>
        <w:ind w:left="714" w:hanging="357"/>
        <w:contextualSpacing w:val="0"/>
      </w:pPr>
      <w:r>
        <w:t>System- und Integrationstests bzw. formelle Reviews wurden für alle das Rollout-System betreffenden Testobjekte erfolgreich durchgeführt, d.h. die Testdurchführung für alle relevanten Test Cases wurde „erfolgreich“ oder „mit Vorbehalt erfolgreich“ abgeschlossen</w:t>
      </w:r>
    </w:p>
    <w:p w14:paraId="268C0C78" w14:textId="77777777" w:rsidR="00576A53" w:rsidRDefault="00576A53" w:rsidP="00576A53">
      <w:pPr>
        <w:pStyle w:val="Listenabsatz"/>
        <w:numPr>
          <w:ilvl w:val="0"/>
          <w:numId w:val="13"/>
        </w:numPr>
        <w:spacing w:after="160" w:line="259" w:lineRule="auto"/>
        <w:ind w:left="714" w:hanging="357"/>
        <w:contextualSpacing w:val="0"/>
      </w:pPr>
      <w:r>
        <w:t xml:space="preserve">Es gibt keine das Rollout System betreffende offene Fehler, mit Ausnahme von leichten oder vorübergehend akzeptierten Fehlern </w:t>
      </w:r>
    </w:p>
    <w:p w14:paraId="65C71ED9" w14:textId="77777777" w:rsidR="00576A53" w:rsidRDefault="00576A53" w:rsidP="00576A53">
      <w:r>
        <w:t>Ende-Kriterien – Testbetrieb gilt als abgeschlossen, wenn:</w:t>
      </w:r>
    </w:p>
    <w:p w14:paraId="22F76112" w14:textId="77777777" w:rsidR="00576A53" w:rsidRDefault="00576A53" w:rsidP="00576A53">
      <w:pPr>
        <w:pStyle w:val="Listenabsatz"/>
        <w:numPr>
          <w:ilvl w:val="0"/>
          <w:numId w:val="13"/>
        </w:numPr>
        <w:spacing w:after="160" w:line="259" w:lineRule="auto"/>
      </w:pPr>
      <w:r>
        <w:t>Vereinbarter Zeitraum für Testbetrieb ist vorbei</w:t>
      </w:r>
    </w:p>
    <w:p w14:paraId="0753BB25" w14:textId="77777777" w:rsidR="00576A53" w:rsidRPr="00D45273" w:rsidRDefault="00576A53" w:rsidP="00576A53">
      <w:pPr>
        <w:pStyle w:val="Listenabsatz"/>
        <w:numPr>
          <w:ilvl w:val="0"/>
          <w:numId w:val="13"/>
        </w:numPr>
        <w:spacing w:after="160" w:line="259" w:lineRule="auto"/>
      </w:pPr>
      <w:r>
        <w:t>Testbetrieb ist aufgrund kritischer Fehler nicht möglich oder wurde abgebrochen</w:t>
      </w:r>
    </w:p>
    <w:p w14:paraId="323F387C" w14:textId="77777777" w:rsidR="00576A53" w:rsidRDefault="00576A53" w:rsidP="00576A53">
      <w:r>
        <w:t>Nach Ende des Testbetriebs organisiert der Testmanager eine Sitzung zur Protokollierung der Erfahrungen/Eindrücke der Anwender sowie dem Urteil, ob der Testbetrieb „erfolgreich“, „mit Vorbehalt erfolgreich“ oder „fehlgeschlagen“ ist.</w:t>
      </w:r>
    </w:p>
    <w:p w14:paraId="3E66AFCF" w14:textId="6AF5759F" w:rsidR="00576A53" w:rsidRPr="00854AAF" w:rsidRDefault="00576A53" w:rsidP="00576A53">
      <w:pPr>
        <w:pStyle w:val="berschrift3"/>
        <w:keepNext w:val="0"/>
        <w:keepLines w:val="0"/>
        <w:widowControl w:val="0"/>
        <w:spacing w:before="240" w:after="120" w:line="259" w:lineRule="auto"/>
        <w:ind w:left="851" w:hanging="851"/>
        <w:contextualSpacing/>
      </w:pPr>
      <w:bookmarkStart w:id="29" w:name="_Toc48212679"/>
      <w:r>
        <w:t>Teil-Abnahmetest</w:t>
      </w:r>
      <w:bookmarkEnd w:id="29"/>
    </w:p>
    <w:p w14:paraId="04736BF9" w14:textId="77777777" w:rsidR="00576A53" w:rsidRDefault="00576A53" w:rsidP="00576A53">
      <w:r>
        <w:lastRenderedPageBreak/>
        <w:t xml:space="preserve">Ein Teil-Abnahmetest wird durchgeführt, sobald das System für einen definierten Rollout nach Angaben des LIEFERANTEN vorbereitet ist. </w:t>
      </w:r>
    </w:p>
    <w:p w14:paraId="5B01E5C7" w14:textId="77777777" w:rsidR="00576A53" w:rsidRDefault="00576A53" w:rsidP="00576A53">
      <w:r>
        <w:t>Sollten während der Abnahme Fehler gefunden werden, so sind diese zu beheben und im Rahmen von Regressionstests zu prüfen. Ausnahmen sind leichte Fehler oder vorübergehend akzeptierte Fehler.</w:t>
      </w:r>
    </w:p>
    <w:p w14:paraId="72D8F794" w14:textId="77777777" w:rsidR="00576A53" w:rsidRDefault="00576A53" w:rsidP="00576A53">
      <w:r>
        <w:t>Vorbedingungen sind:</w:t>
      </w:r>
    </w:p>
    <w:p w14:paraId="089EE560" w14:textId="77777777" w:rsidR="00576A53" w:rsidRDefault="00576A53" w:rsidP="00576A53">
      <w:pPr>
        <w:pStyle w:val="Listenabsatz"/>
        <w:numPr>
          <w:ilvl w:val="0"/>
          <w:numId w:val="13"/>
        </w:numPr>
        <w:spacing w:after="160" w:line="259" w:lineRule="auto"/>
        <w:ind w:left="714" w:hanging="357"/>
        <w:contextualSpacing w:val="0"/>
      </w:pPr>
      <w:r>
        <w:t>System- und Integrationstests bzw. formelle Reviews wurden für alle das Rollout-System betreffenden Testobjekte erfolgreich durchgeführt, d.h. die Testdurchführung für alle relevanten Test Cases wurden „erfolgreich“ oder „mit Vorbehalt erfolgreich“ abgeschlossen</w:t>
      </w:r>
    </w:p>
    <w:p w14:paraId="52D24A0C" w14:textId="77777777" w:rsidR="00576A53" w:rsidRDefault="00576A53" w:rsidP="00576A53">
      <w:pPr>
        <w:pStyle w:val="Listenabsatz"/>
        <w:numPr>
          <w:ilvl w:val="0"/>
          <w:numId w:val="13"/>
        </w:numPr>
        <w:spacing w:after="160" w:line="259" w:lineRule="auto"/>
        <w:ind w:left="714" w:hanging="357"/>
        <w:contextualSpacing w:val="0"/>
      </w:pPr>
      <w:r>
        <w:t xml:space="preserve">Es gibt keine das Rollout System betreffende offenen Fehler, mit Ausnahme von leichten oder vorübergehend akzeptierten Fehlern </w:t>
      </w:r>
    </w:p>
    <w:p w14:paraId="686F94B6" w14:textId="77777777" w:rsidR="00576A53" w:rsidRDefault="00576A53" w:rsidP="00576A53">
      <w:pPr>
        <w:pStyle w:val="Listenabsatz"/>
        <w:numPr>
          <w:ilvl w:val="0"/>
          <w:numId w:val="13"/>
        </w:numPr>
        <w:spacing w:after="160" w:line="259" w:lineRule="auto"/>
        <w:ind w:left="714" w:hanging="357"/>
        <w:contextualSpacing w:val="0"/>
      </w:pPr>
      <w:r>
        <w:t>Der Testbetrieb im für den Rollout vorgesehenen Bereich wurde erfolgreich durchgeführt</w:t>
      </w:r>
    </w:p>
    <w:p w14:paraId="1BA8E89B" w14:textId="3579D31E" w:rsidR="00576A53" w:rsidRDefault="00576A53" w:rsidP="00576A53">
      <w:r>
        <w:t>Ende</w:t>
      </w:r>
      <w:r w:rsidR="003C3ED2">
        <w:t>-K</w:t>
      </w:r>
      <w:r>
        <w:t>riterien - die Teilabnahme gilt als erfolgreich, wenn:</w:t>
      </w:r>
    </w:p>
    <w:p w14:paraId="39F037A9" w14:textId="77777777" w:rsidR="00576A53" w:rsidRDefault="00576A53" w:rsidP="00576A53">
      <w:pPr>
        <w:pStyle w:val="Listenabsatz"/>
        <w:numPr>
          <w:ilvl w:val="0"/>
          <w:numId w:val="13"/>
        </w:numPr>
        <w:spacing w:after="160" w:line="259" w:lineRule="auto"/>
        <w:ind w:left="714" w:hanging="357"/>
        <w:contextualSpacing w:val="0"/>
      </w:pPr>
      <w:r>
        <w:t xml:space="preserve">Alle das Rollout-System betreffenden Testobjekte erfolgreich getestet wurden, d.h. die Testdurchführung für alle relevanten Test Cases war „erfolgreich“ oder „mit Vorbehalt erfolgreich“ </w:t>
      </w:r>
    </w:p>
    <w:p w14:paraId="4F940E75" w14:textId="77777777" w:rsidR="00576A53" w:rsidRDefault="00576A53" w:rsidP="00576A53">
      <w:pPr>
        <w:pStyle w:val="Listenabsatz"/>
        <w:numPr>
          <w:ilvl w:val="0"/>
          <w:numId w:val="13"/>
        </w:numPr>
        <w:spacing w:after="160" w:line="259" w:lineRule="auto"/>
        <w:ind w:left="714" w:hanging="357"/>
        <w:contextualSpacing w:val="0"/>
      </w:pPr>
      <w:r>
        <w:t xml:space="preserve">Es gibt keine das Rollout System betreffenden offenen Fehler, mit Ausnahme von leichten oder vorübergehend akzeptierten Fehlern </w:t>
      </w:r>
    </w:p>
    <w:p w14:paraId="7DFB83F4" w14:textId="77777777" w:rsidR="00576A53" w:rsidRPr="00854AAF" w:rsidRDefault="00576A53" w:rsidP="00576A53">
      <w:pPr>
        <w:pStyle w:val="berschrift3"/>
        <w:keepNext w:val="0"/>
        <w:keepLines w:val="0"/>
        <w:widowControl w:val="0"/>
        <w:spacing w:before="240" w:after="120" w:line="259" w:lineRule="auto"/>
        <w:ind w:left="851" w:hanging="851"/>
        <w:contextualSpacing/>
      </w:pPr>
      <w:bookmarkStart w:id="30" w:name="_Toc48212680"/>
      <w:r w:rsidRPr="00854AAF">
        <w:t>Schluss-Abnahmetest</w:t>
      </w:r>
      <w:bookmarkEnd w:id="30"/>
    </w:p>
    <w:p w14:paraId="35022599" w14:textId="77777777" w:rsidR="00576A53" w:rsidRDefault="00576A53" w:rsidP="00576A53">
      <w:r w:rsidRPr="00DE5499">
        <w:t xml:space="preserve">Der </w:t>
      </w:r>
      <w:r>
        <w:t>Schluss-Abnahmetest wird durchgeführt, sobald alle definierten Liefer- und Leistungsgegenstände nach Angaben des LIEFERANTEN geliefert bzw. fertig erbracht sind.</w:t>
      </w:r>
    </w:p>
    <w:p w14:paraId="2E691F19" w14:textId="77777777" w:rsidR="00576A53" w:rsidRDefault="00576A53" w:rsidP="00576A53">
      <w:r>
        <w:t>Sollten während der Abnahme Fehler gefunden werden, so sind diese zu beheben. Die Behebung von leichten Fehlern kann in die Betriebsphase verschoben werden, was in einer Liste zu dokumentieren und LIEFERANTEN das Betriebsteam zu übergeben ist.</w:t>
      </w:r>
    </w:p>
    <w:p w14:paraId="11DAC49F" w14:textId="77777777" w:rsidR="00576A53" w:rsidRDefault="00576A53" w:rsidP="00576A53">
      <w:r>
        <w:t>Vorbedingungen:</w:t>
      </w:r>
    </w:p>
    <w:p w14:paraId="10B5C6A1" w14:textId="77777777" w:rsidR="00576A53" w:rsidRDefault="00576A53" w:rsidP="00576A53">
      <w:pPr>
        <w:pStyle w:val="Listenabsatz"/>
        <w:numPr>
          <w:ilvl w:val="0"/>
          <w:numId w:val="13"/>
        </w:numPr>
        <w:spacing w:after="160" w:line="259" w:lineRule="auto"/>
        <w:ind w:left="714" w:hanging="357"/>
        <w:contextualSpacing w:val="0"/>
      </w:pPr>
      <w:r>
        <w:t>System- und Integrationstests bzw. formelle Reviews wurden für alle Testobjekte erfolgreich durchgeführt, d.h. die Testdurchführung für alle relevanten Test Cases wurde „erfolgreich“ oder „mit Vorbehalt erfolgreich“ abgeschlossen</w:t>
      </w:r>
    </w:p>
    <w:p w14:paraId="2891D12D" w14:textId="77777777" w:rsidR="00576A53" w:rsidRDefault="00576A53" w:rsidP="00576A53">
      <w:pPr>
        <w:pStyle w:val="Listenabsatz"/>
        <w:numPr>
          <w:ilvl w:val="0"/>
          <w:numId w:val="13"/>
        </w:numPr>
        <w:spacing w:after="160" w:line="259" w:lineRule="auto"/>
        <w:ind w:left="714" w:hanging="357"/>
        <w:contextualSpacing w:val="0"/>
      </w:pPr>
      <w:r>
        <w:t xml:space="preserve">Es gibt keine offenen Fehler, mit Ausnahme von leichten Fehlern </w:t>
      </w:r>
    </w:p>
    <w:p w14:paraId="7D127825" w14:textId="2A09D445" w:rsidR="00576A53" w:rsidRDefault="003C3ED2" w:rsidP="00576A53">
      <w:r>
        <w:t>Ende-Kriterien</w:t>
      </w:r>
      <w:r w:rsidR="00576A53">
        <w:t xml:space="preserve"> - die Schluss-Abnahme gilt als erfolgreich, wenn:</w:t>
      </w:r>
    </w:p>
    <w:p w14:paraId="48982A9D" w14:textId="77777777" w:rsidR="00576A53" w:rsidRDefault="00576A53" w:rsidP="00576A53">
      <w:pPr>
        <w:pStyle w:val="Listenabsatz"/>
        <w:numPr>
          <w:ilvl w:val="0"/>
          <w:numId w:val="13"/>
        </w:numPr>
        <w:spacing w:after="160" w:line="259" w:lineRule="auto"/>
        <w:ind w:left="714" w:hanging="357"/>
        <w:contextualSpacing w:val="0"/>
      </w:pPr>
      <w:r>
        <w:t xml:space="preserve">Alle das Rollout-System betreffenden Testobjekte konnten erfolgreich getestet wurden, d.h. die Testdurchführung für alle relevanten Test Cases war „erfolgreich“ oder „mit Vorbehalt erfolgreich“ </w:t>
      </w:r>
    </w:p>
    <w:p w14:paraId="10A79697" w14:textId="77777777" w:rsidR="00576A53" w:rsidRDefault="00576A53" w:rsidP="00576A53">
      <w:pPr>
        <w:pStyle w:val="Listenabsatz"/>
        <w:numPr>
          <w:ilvl w:val="0"/>
          <w:numId w:val="13"/>
        </w:numPr>
        <w:spacing w:after="160" w:line="259" w:lineRule="auto"/>
        <w:ind w:left="714" w:hanging="357"/>
        <w:contextualSpacing w:val="0"/>
      </w:pPr>
      <w:r>
        <w:lastRenderedPageBreak/>
        <w:t>Es gibt keine das Rollout System betreffende offene Fehler, mit Ausnahme von leichten Fehlern, welche erst in der Betriebsphase behoben werden</w:t>
      </w:r>
    </w:p>
    <w:p w14:paraId="0848D243" w14:textId="77777777" w:rsidR="00576A53" w:rsidRPr="00576A53" w:rsidRDefault="00576A53" w:rsidP="00576A53"/>
    <w:p w14:paraId="6CB6F8AD" w14:textId="77777777" w:rsidR="00576A53" w:rsidRDefault="00576A53" w:rsidP="00497C6E">
      <w:pPr>
        <w:pStyle w:val="berschrift1"/>
      </w:pPr>
      <w:bookmarkStart w:id="31" w:name="_Toc449630081"/>
      <w:bookmarkStart w:id="32" w:name="_Toc48212681"/>
      <w:r w:rsidRPr="00EA3BAA">
        <w:lastRenderedPageBreak/>
        <w:t>Abnahmekriterien</w:t>
      </w:r>
      <w:bookmarkEnd w:id="31"/>
      <w:bookmarkEnd w:id="32"/>
    </w:p>
    <w:p w14:paraId="426F08B9" w14:textId="22D2FB78" w:rsidR="00576A53" w:rsidRPr="00576A53" w:rsidRDefault="00576A53" w:rsidP="00576A53">
      <w:pPr>
        <w:rPr>
          <w:lang w:val="de-AT" w:eastAsia="de-AT"/>
        </w:rPr>
      </w:pPr>
      <w:r w:rsidRPr="00576A53">
        <w:rPr>
          <w:highlight w:val="yellow"/>
          <w:lang w:val="de-AT" w:eastAsia="de-AT"/>
        </w:rPr>
        <w:t xml:space="preserve">Sollten die Abnahmekriterien nicht im Vertrag </w:t>
      </w:r>
      <w:r w:rsidR="003C3ED2">
        <w:rPr>
          <w:highlight w:val="yellow"/>
          <w:lang w:val="de-AT" w:eastAsia="de-AT"/>
        </w:rPr>
        <w:t xml:space="preserve">oder Pflichtenheft </w:t>
      </w:r>
      <w:r w:rsidRPr="00576A53">
        <w:rPr>
          <w:highlight w:val="yellow"/>
          <w:lang w:val="de-AT" w:eastAsia="de-AT"/>
        </w:rPr>
        <w:t xml:space="preserve">bereits konkretisiert sein, </w:t>
      </w:r>
      <w:r w:rsidR="003C3ED2">
        <w:rPr>
          <w:highlight w:val="yellow"/>
          <w:lang w:val="de-AT" w:eastAsia="de-AT"/>
        </w:rPr>
        <w:t xml:space="preserve">dann können Sie </w:t>
      </w:r>
      <w:r w:rsidRPr="00576A53">
        <w:rPr>
          <w:highlight w:val="yellow"/>
          <w:lang w:val="de-AT" w:eastAsia="de-AT"/>
        </w:rPr>
        <w:t xml:space="preserve">diese hier </w:t>
      </w:r>
      <w:r w:rsidR="003C3ED2">
        <w:rPr>
          <w:highlight w:val="yellow"/>
          <w:lang w:val="de-AT" w:eastAsia="de-AT"/>
        </w:rPr>
        <w:t>definieren</w:t>
      </w:r>
      <w:r w:rsidRPr="00576A53">
        <w:rPr>
          <w:highlight w:val="yellow"/>
          <w:lang w:val="de-AT" w:eastAsia="de-AT"/>
        </w:rPr>
        <w:t>.</w:t>
      </w:r>
    </w:p>
    <w:p w14:paraId="38AE6F0F" w14:textId="77777777" w:rsidR="00576A53" w:rsidRPr="003C7304" w:rsidRDefault="00576A53" w:rsidP="00576A53">
      <w:pPr>
        <w:pStyle w:val="berschrift2"/>
        <w:spacing w:before="360" w:after="120" w:line="259" w:lineRule="auto"/>
        <w:ind w:left="708" w:hanging="714"/>
        <w:contextualSpacing/>
      </w:pPr>
      <w:r w:rsidRPr="003C7304">
        <w:t xml:space="preserve">  </w:t>
      </w:r>
      <w:bookmarkStart w:id="33" w:name="_Toc449630082"/>
      <w:bookmarkStart w:id="34" w:name="_Toc48212682"/>
      <w:r w:rsidRPr="003C7304">
        <w:t>Vertragliche Akzeptanz</w:t>
      </w:r>
      <w:bookmarkEnd w:id="33"/>
      <w:bookmarkEnd w:id="34"/>
    </w:p>
    <w:p w14:paraId="16E761BA" w14:textId="77777777" w:rsidR="00576A53" w:rsidRPr="003C7304" w:rsidRDefault="00576A53" w:rsidP="00576A53">
      <w:pPr>
        <w:pStyle w:val="berschrift3"/>
        <w:keepNext w:val="0"/>
        <w:keepLines w:val="0"/>
        <w:widowControl w:val="0"/>
        <w:spacing w:before="240" w:after="120" w:line="259" w:lineRule="auto"/>
        <w:ind w:left="851" w:hanging="851"/>
        <w:contextualSpacing/>
      </w:pPr>
      <w:bookmarkStart w:id="35" w:name="_Toc48212683"/>
      <w:r w:rsidRPr="003C7304">
        <w:t>Vollständigkeit der Lieferung</w:t>
      </w:r>
      <w:bookmarkEnd w:id="35"/>
      <w:r w:rsidRPr="003C7304">
        <w:t xml:space="preserve"> </w:t>
      </w:r>
    </w:p>
    <w:p w14:paraId="459CD6CA" w14:textId="77777777" w:rsidR="00576A53" w:rsidRPr="00C95077" w:rsidRDefault="00576A53" w:rsidP="00576A53">
      <w:r>
        <w:t>Alle Liefergegenstände wurden geliefert bzw. die vereinbarten Leistungen wurden erbracht.</w:t>
      </w:r>
    </w:p>
    <w:p w14:paraId="2CE8E265" w14:textId="77777777" w:rsidR="00576A53" w:rsidRDefault="00576A53" w:rsidP="00576A53">
      <w:pPr>
        <w:pStyle w:val="berschrift3"/>
        <w:keepNext w:val="0"/>
        <w:keepLines w:val="0"/>
        <w:widowControl w:val="0"/>
        <w:spacing w:before="240" w:after="120" w:line="259" w:lineRule="auto"/>
        <w:ind w:left="851" w:hanging="851"/>
        <w:contextualSpacing/>
      </w:pPr>
      <w:bookmarkStart w:id="36" w:name="_Toc48212684"/>
      <w:r w:rsidRPr="00116145">
        <w:t>Qualität der Liefergegenstände</w:t>
      </w:r>
      <w:bookmarkEnd w:id="36"/>
    </w:p>
    <w:p w14:paraId="7D41FC74" w14:textId="77777777" w:rsidR="00576A53" w:rsidRDefault="00576A53" w:rsidP="00576A53">
      <w:r>
        <w:t xml:space="preserve">Die definierten Abnahmetests waren erfolgreich. </w:t>
      </w:r>
    </w:p>
    <w:p w14:paraId="677EDE15" w14:textId="77777777" w:rsidR="00576A53" w:rsidRPr="00C95077" w:rsidRDefault="00576A53" w:rsidP="00576A53">
      <w:r>
        <w:t>Dennoch können auch nach Abnahme noch Fehler entdeckt werden, welche von LIEFERANT im Rahmen der Gewährleistung bzw. des Wartungsvertrages zu korrigieren sind.</w:t>
      </w:r>
    </w:p>
    <w:p w14:paraId="091AB3DC" w14:textId="77777777" w:rsidR="00576A53" w:rsidRDefault="00576A53" w:rsidP="00576A53">
      <w:pPr>
        <w:pStyle w:val="berschrift3"/>
        <w:keepNext w:val="0"/>
        <w:keepLines w:val="0"/>
        <w:widowControl w:val="0"/>
        <w:spacing w:before="240" w:after="120" w:line="259" w:lineRule="auto"/>
        <w:ind w:left="851" w:hanging="851"/>
        <w:contextualSpacing/>
      </w:pPr>
      <w:bookmarkStart w:id="37" w:name="_Toc48212685"/>
      <w:r w:rsidRPr="00116145">
        <w:t>Gesetzliche Anforderungen</w:t>
      </w:r>
      <w:bookmarkEnd w:id="37"/>
    </w:p>
    <w:p w14:paraId="6072A56F" w14:textId="77777777" w:rsidR="00576A53" w:rsidRDefault="00576A53" w:rsidP="00576A53">
      <w:r>
        <w:t xml:space="preserve">Soweit mit vertretbarem Aufwand möglich wurde die Einhaltung der gesetzlichen Anforderungen erfolgreich geprüft. </w:t>
      </w:r>
    </w:p>
    <w:p w14:paraId="29417B1A" w14:textId="77777777" w:rsidR="00576A53" w:rsidRPr="00C95077" w:rsidRDefault="00576A53" w:rsidP="00576A53">
      <w:r>
        <w:t>Dennoch können auch nach Abnahme noch Fehler entdeckt werden, welche von LIEFERANT im Rahmen der Gewährleistung bzw. auch des Wartungsvertrages zu korrigieren sind.</w:t>
      </w:r>
    </w:p>
    <w:p w14:paraId="501C5DE0" w14:textId="77777777" w:rsidR="00576A53" w:rsidRDefault="00576A53" w:rsidP="00576A53">
      <w:pPr>
        <w:pStyle w:val="berschrift2"/>
        <w:spacing w:before="360" w:after="120" w:line="259" w:lineRule="auto"/>
        <w:ind w:left="708" w:hanging="714"/>
        <w:contextualSpacing/>
      </w:pPr>
      <w:r>
        <w:rPr>
          <w:rFonts w:ascii="System" w:hAnsi="System" w:cs="System"/>
          <w:sz w:val="20"/>
          <w:szCs w:val="20"/>
        </w:rPr>
        <w:t xml:space="preserve">  </w:t>
      </w:r>
      <w:bookmarkStart w:id="38" w:name="_Toc449630083"/>
      <w:bookmarkStart w:id="39" w:name="_Toc48212686"/>
      <w:r>
        <w:t>Benutzerakzeptanz</w:t>
      </w:r>
      <w:bookmarkEnd w:id="38"/>
      <w:bookmarkEnd w:id="39"/>
    </w:p>
    <w:p w14:paraId="6B4A3483" w14:textId="77777777" w:rsidR="00576A53" w:rsidRPr="00116145" w:rsidRDefault="00576A53" w:rsidP="00576A53">
      <w:pPr>
        <w:pStyle w:val="berschrift3"/>
        <w:keepNext w:val="0"/>
        <w:keepLines w:val="0"/>
        <w:widowControl w:val="0"/>
        <w:spacing w:before="240" w:after="120" w:line="259" w:lineRule="auto"/>
        <w:ind w:left="851" w:hanging="851"/>
        <w:contextualSpacing/>
      </w:pPr>
      <w:bookmarkStart w:id="40" w:name="_Toc48212687"/>
      <w:r w:rsidRPr="00116145">
        <w:t>Funktionale Anforderungen</w:t>
      </w:r>
      <w:bookmarkEnd w:id="40"/>
    </w:p>
    <w:p w14:paraId="18CD7323" w14:textId="77777777" w:rsidR="00576A53" w:rsidRPr="00EA3BAA" w:rsidRDefault="00576A53" w:rsidP="00576A53">
      <w:pPr>
        <w:pStyle w:val="berschrift4"/>
        <w:keepNext w:val="0"/>
        <w:keepLines w:val="0"/>
        <w:widowControl w:val="0"/>
        <w:spacing w:before="120" w:after="120" w:line="259" w:lineRule="auto"/>
        <w:ind w:left="992" w:hanging="992"/>
        <w:contextualSpacing/>
      </w:pPr>
      <w:r w:rsidRPr="00EA3BAA">
        <w:t>Testbetrieb erfolgreich</w:t>
      </w:r>
    </w:p>
    <w:p w14:paraId="1CC6CEC6" w14:textId="0265281F" w:rsidR="00576A53" w:rsidRPr="002F68E2" w:rsidRDefault="00576A53" w:rsidP="00576A53">
      <w:r>
        <w:t xml:space="preserve">Der Testbetrieb wurde erfolgreich abgeschlossen. Das </w:t>
      </w:r>
      <w:r w:rsidR="004E3C43">
        <w:t>SYSTEM</w:t>
      </w:r>
      <w:r>
        <w:t xml:space="preserve"> unterstützt den Dialyse-Betrieb.</w:t>
      </w:r>
    </w:p>
    <w:p w14:paraId="11F7393B" w14:textId="77777777" w:rsidR="00576A53" w:rsidRPr="00196231" w:rsidRDefault="00576A53" w:rsidP="00576A53">
      <w:pPr>
        <w:pStyle w:val="berschrift4"/>
        <w:keepNext w:val="0"/>
        <w:keepLines w:val="0"/>
        <w:widowControl w:val="0"/>
        <w:spacing w:before="120" w:after="120" w:line="259" w:lineRule="auto"/>
        <w:ind w:left="992" w:hanging="992"/>
        <w:contextualSpacing/>
      </w:pPr>
      <w:r w:rsidRPr="00196231">
        <w:t>Test Cases zu funktionalen Anforderungen</w:t>
      </w:r>
    </w:p>
    <w:p w14:paraId="545B41DB" w14:textId="77777777" w:rsidR="00576A53" w:rsidRPr="002F68E2" w:rsidRDefault="00576A53" w:rsidP="00576A53">
      <w:r>
        <w:t xml:space="preserve">Die </w:t>
      </w:r>
      <w:r w:rsidRPr="002F68E2">
        <w:t xml:space="preserve">Test Cases </w:t>
      </w:r>
      <w:r>
        <w:t xml:space="preserve">wurden </w:t>
      </w:r>
      <w:r w:rsidRPr="002F68E2">
        <w:t>“erfolgreich” oder “mit Vorbehalt erfolgreich”</w:t>
      </w:r>
      <w:r>
        <w:t xml:space="preserve"> abgeschlossen.</w:t>
      </w:r>
    </w:p>
    <w:p w14:paraId="4BFA5BF4" w14:textId="77777777" w:rsidR="00576A53" w:rsidRDefault="00576A53" w:rsidP="00576A53">
      <w:pPr>
        <w:pStyle w:val="berschrift3"/>
        <w:keepNext w:val="0"/>
        <w:keepLines w:val="0"/>
        <w:widowControl w:val="0"/>
        <w:spacing w:before="240" w:after="120" w:line="259" w:lineRule="auto"/>
        <w:ind w:left="851" w:hanging="851"/>
        <w:contextualSpacing/>
      </w:pPr>
      <w:bookmarkStart w:id="41" w:name="_Toc48212688"/>
      <w:r>
        <w:t>Anwender-Handbücher, Schulungsunterlagen</w:t>
      </w:r>
      <w:bookmarkEnd w:id="41"/>
    </w:p>
    <w:p w14:paraId="5EA680F9" w14:textId="77777777" w:rsidR="00576A53" w:rsidRPr="003C2E0D" w:rsidRDefault="00576A53" w:rsidP="00576A53">
      <w:r>
        <w:t>Die Anwender-Handbücher für die Applikation sind korrekt und ausreichend für die Key-User und End-Anwender in deutscher Sprache verfasst, abgesehen von den Konfigurations-Handbüchern (QCare Setup).</w:t>
      </w:r>
    </w:p>
    <w:p w14:paraId="34AEA86D" w14:textId="77777777" w:rsidR="00576A53" w:rsidRPr="003C2E0D" w:rsidRDefault="00576A53" w:rsidP="00576A53">
      <w:r>
        <w:t>Die Schulungsunterlagen sind korrekt und ausreichend für die Schulung der End-Anwender durch die Key-User in deutscher Sprache verfasst.</w:t>
      </w:r>
    </w:p>
    <w:p w14:paraId="2B801A84" w14:textId="77777777" w:rsidR="00576A53" w:rsidRPr="00EA3BAA" w:rsidRDefault="00576A53" w:rsidP="00576A53">
      <w:pPr>
        <w:pStyle w:val="berschrift2"/>
        <w:spacing w:before="360" w:after="120" w:line="259" w:lineRule="auto"/>
        <w:ind w:left="708" w:hanging="714"/>
        <w:contextualSpacing/>
      </w:pPr>
      <w:bookmarkStart w:id="42" w:name="_Toc449630084"/>
      <w:bookmarkStart w:id="43" w:name="_Toc48212689"/>
      <w:r w:rsidRPr="00EA3BAA">
        <w:t>Akzeptanz durch Systembetreiber</w:t>
      </w:r>
      <w:bookmarkEnd w:id="42"/>
      <w:bookmarkEnd w:id="43"/>
    </w:p>
    <w:p w14:paraId="6C860747" w14:textId="77777777" w:rsidR="00576A53" w:rsidRDefault="00576A53" w:rsidP="00576A53">
      <w:pPr>
        <w:pStyle w:val="berschrift3"/>
        <w:keepNext w:val="0"/>
        <w:keepLines w:val="0"/>
        <w:widowControl w:val="0"/>
        <w:spacing w:before="240" w:after="120" w:line="259" w:lineRule="auto"/>
        <w:ind w:left="851" w:hanging="851"/>
        <w:contextualSpacing/>
      </w:pPr>
      <w:bookmarkStart w:id="44" w:name="_Toc48212690"/>
      <w:r w:rsidRPr="00116145">
        <w:t>Technische Anforderungen</w:t>
      </w:r>
      <w:bookmarkEnd w:id="44"/>
    </w:p>
    <w:p w14:paraId="6CD21A03" w14:textId="77777777" w:rsidR="00576A53" w:rsidRPr="00576A53" w:rsidRDefault="00576A53" w:rsidP="00576A53">
      <w:r w:rsidRPr="00576A53">
        <w:rPr>
          <w:highlight w:val="yellow"/>
        </w:rPr>
        <w:lastRenderedPageBreak/>
        <w:t>Abnahmekriterien definieren</w:t>
      </w:r>
    </w:p>
    <w:p w14:paraId="533CE298" w14:textId="77777777" w:rsidR="00576A53" w:rsidRDefault="00576A53" w:rsidP="00576A53">
      <w:pPr>
        <w:pStyle w:val="berschrift3"/>
        <w:keepNext w:val="0"/>
        <w:keepLines w:val="0"/>
        <w:widowControl w:val="0"/>
        <w:spacing w:before="240" w:after="120" w:line="259" w:lineRule="auto"/>
        <w:ind w:left="851" w:hanging="851"/>
        <w:contextualSpacing/>
      </w:pPr>
      <w:bookmarkStart w:id="45" w:name="_Toc48212691"/>
      <w:r w:rsidRPr="00EA3BAA">
        <w:t>Daten- und Revisionssicherheit</w:t>
      </w:r>
      <w:bookmarkEnd w:id="45"/>
    </w:p>
    <w:p w14:paraId="61CDC4A6" w14:textId="77777777" w:rsidR="00576A53" w:rsidRPr="00576A53" w:rsidRDefault="00576A53" w:rsidP="00576A53">
      <w:r w:rsidRPr="00576A53">
        <w:rPr>
          <w:highlight w:val="yellow"/>
        </w:rPr>
        <w:t>Abnahmekriterien definieren</w:t>
      </w:r>
    </w:p>
    <w:p w14:paraId="2DFDEF92" w14:textId="77777777" w:rsidR="00576A53" w:rsidRPr="00576A53" w:rsidRDefault="00576A53" w:rsidP="00576A53"/>
    <w:p w14:paraId="01DC70A9" w14:textId="01417776" w:rsidR="00497C6E" w:rsidRDefault="003C3ED2" w:rsidP="00497C6E">
      <w:pPr>
        <w:pStyle w:val="berschrift1"/>
      </w:pPr>
      <w:bookmarkStart w:id="46" w:name="_Toc48212692"/>
      <w:r>
        <w:lastRenderedPageBreak/>
        <w:t>Test-Organisation und Team</w:t>
      </w:r>
      <w:bookmarkEnd w:id="46"/>
    </w:p>
    <w:p w14:paraId="00DAB4DA" w14:textId="77777777" w:rsidR="00497C6E" w:rsidRDefault="00497C6E" w:rsidP="00497C6E">
      <w:pPr>
        <w:pStyle w:val="berschrift2"/>
        <w:spacing w:before="360" w:after="120" w:line="259" w:lineRule="auto"/>
        <w:ind w:left="708" w:hanging="714"/>
        <w:contextualSpacing/>
      </w:pPr>
      <w:bookmarkStart w:id="47" w:name="_Toc449630086"/>
      <w:bookmarkStart w:id="48" w:name="_Toc48212693"/>
      <w:r>
        <w:t>Verantwortlichkeiten, Personal</w:t>
      </w:r>
      <w:bookmarkEnd w:id="47"/>
      <w:bookmarkEnd w:id="48"/>
    </w:p>
    <w:tbl>
      <w:tblPr>
        <w:tblStyle w:val="Listentabelle3Akzent11"/>
        <w:tblW w:w="0" w:type="auto"/>
        <w:tblLook w:val="0420" w:firstRow="1" w:lastRow="0" w:firstColumn="0" w:lastColumn="0" w:noHBand="0" w:noVBand="1"/>
      </w:tblPr>
      <w:tblGrid>
        <w:gridCol w:w="1809"/>
        <w:gridCol w:w="2771"/>
        <w:gridCol w:w="4480"/>
      </w:tblGrid>
      <w:tr w:rsidR="00497C6E" w14:paraId="08B4DC6C" w14:textId="77777777" w:rsidTr="004E3C43">
        <w:trPr>
          <w:cnfStyle w:val="100000000000" w:firstRow="1" w:lastRow="0" w:firstColumn="0" w:lastColumn="0" w:oddVBand="0" w:evenVBand="0" w:oddHBand="0" w:evenHBand="0" w:firstRowFirstColumn="0" w:firstRowLastColumn="0" w:lastRowFirstColumn="0" w:lastRowLastColumn="0"/>
        </w:trPr>
        <w:tc>
          <w:tcPr>
            <w:tcW w:w="1809" w:type="dxa"/>
          </w:tcPr>
          <w:p w14:paraId="6158BE2D" w14:textId="77777777" w:rsidR="00497C6E" w:rsidRDefault="00497C6E" w:rsidP="004E3C43">
            <w:r>
              <w:t>Rolle</w:t>
            </w:r>
          </w:p>
        </w:tc>
        <w:tc>
          <w:tcPr>
            <w:tcW w:w="2772" w:type="dxa"/>
          </w:tcPr>
          <w:p w14:paraId="2484B0EA" w14:textId="77777777" w:rsidR="00497C6E" w:rsidRDefault="00497C6E" w:rsidP="004E3C43">
            <w:r>
              <w:t>Personal</w:t>
            </w:r>
          </w:p>
        </w:tc>
        <w:tc>
          <w:tcPr>
            <w:tcW w:w="4481" w:type="dxa"/>
          </w:tcPr>
          <w:p w14:paraId="1183CF50" w14:textId="77777777" w:rsidR="00497C6E" w:rsidRDefault="00497C6E" w:rsidP="004E3C43">
            <w:r>
              <w:t>Verantwortlich für</w:t>
            </w:r>
          </w:p>
        </w:tc>
      </w:tr>
      <w:tr w:rsidR="00497C6E" w14:paraId="672D4207" w14:textId="77777777" w:rsidTr="004E3C43">
        <w:trPr>
          <w:cnfStyle w:val="000000100000" w:firstRow="0" w:lastRow="0" w:firstColumn="0" w:lastColumn="0" w:oddVBand="0" w:evenVBand="0" w:oddHBand="1" w:evenHBand="0" w:firstRowFirstColumn="0" w:firstRowLastColumn="0" w:lastRowFirstColumn="0" w:lastRowLastColumn="0"/>
        </w:trPr>
        <w:tc>
          <w:tcPr>
            <w:tcW w:w="1809" w:type="dxa"/>
          </w:tcPr>
          <w:p w14:paraId="1D78E318" w14:textId="77777777" w:rsidR="00497C6E" w:rsidRDefault="00497C6E" w:rsidP="004E3C43">
            <w:r>
              <w:t>Test Manager</w:t>
            </w:r>
          </w:p>
        </w:tc>
        <w:tc>
          <w:tcPr>
            <w:tcW w:w="2772" w:type="dxa"/>
          </w:tcPr>
          <w:p w14:paraId="41ACCA9D" w14:textId="387633B1" w:rsidR="00497C6E" w:rsidRPr="00F456E2" w:rsidRDefault="00F456E2" w:rsidP="004E3C43">
            <w:pPr>
              <w:ind w:left="34"/>
              <w:rPr>
                <w:highlight w:val="yellow"/>
              </w:rPr>
            </w:pPr>
            <w:r w:rsidRPr="00F456E2">
              <w:rPr>
                <w:highlight w:val="yellow"/>
              </w:rPr>
              <w:t>NAME</w:t>
            </w:r>
          </w:p>
        </w:tc>
        <w:tc>
          <w:tcPr>
            <w:tcW w:w="4481" w:type="dxa"/>
          </w:tcPr>
          <w:p w14:paraId="1CE5BA09" w14:textId="77777777" w:rsidR="00497C6E" w:rsidRDefault="00497C6E" w:rsidP="00497C6E">
            <w:pPr>
              <w:pStyle w:val="Listenabsatz"/>
              <w:numPr>
                <w:ilvl w:val="0"/>
                <w:numId w:val="14"/>
              </w:numPr>
              <w:ind w:left="394"/>
            </w:pPr>
            <w:r>
              <w:t>Testaktivitäten planen und koordinieren</w:t>
            </w:r>
          </w:p>
          <w:p w14:paraId="341EAC4F" w14:textId="77777777" w:rsidR="00497C6E" w:rsidRDefault="00497C6E" w:rsidP="00497C6E">
            <w:pPr>
              <w:pStyle w:val="Listenabsatz"/>
              <w:numPr>
                <w:ilvl w:val="0"/>
                <w:numId w:val="14"/>
              </w:numPr>
              <w:ind w:left="394"/>
            </w:pPr>
            <w:r>
              <w:t>Testablauf überwachen</w:t>
            </w:r>
          </w:p>
          <w:p w14:paraId="17C51FA7" w14:textId="77777777" w:rsidR="00497C6E" w:rsidRDefault="00497C6E" w:rsidP="00497C6E">
            <w:pPr>
              <w:pStyle w:val="Listenabsatz"/>
              <w:numPr>
                <w:ilvl w:val="0"/>
                <w:numId w:val="14"/>
              </w:numPr>
              <w:ind w:left="394"/>
            </w:pPr>
            <w:r>
              <w:t>Teststatusberichte erstellen und an Projektmanager weiterleiten</w:t>
            </w:r>
          </w:p>
          <w:p w14:paraId="005C120E" w14:textId="77777777" w:rsidR="00497C6E" w:rsidRDefault="00497C6E" w:rsidP="00497C6E">
            <w:pPr>
              <w:pStyle w:val="Listenabsatz"/>
              <w:numPr>
                <w:ilvl w:val="0"/>
                <w:numId w:val="14"/>
              </w:numPr>
              <w:ind w:left="394"/>
            </w:pPr>
            <w:r>
              <w:t>Mitarbeit bei Risikoanalyse und Test-Priorisierung</w:t>
            </w:r>
          </w:p>
        </w:tc>
      </w:tr>
      <w:tr w:rsidR="00497C6E" w14:paraId="56C9DE09" w14:textId="77777777" w:rsidTr="004E3C43">
        <w:tc>
          <w:tcPr>
            <w:tcW w:w="1809" w:type="dxa"/>
          </w:tcPr>
          <w:p w14:paraId="4E4B076C" w14:textId="77777777" w:rsidR="00497C6E" w:rsidRDefault="00497C6E" w:rsidP="004E3C43">
            <w:r>
              <w:t>Test Analyst</w:t>
            </w:r>
          </w:p>
        </w:tc>
        <w:tc>
          <w:tcPr>
            <w:tcW w:w="2772" w:type="dxa"/>
          </w:tcPr>
          <w:p w14:paraId="50D4D22A" w14:textId="721B8F87" w:rsidR="00497C6E" w:rsidRPr="00F456E2" w:rsidRDefault="00F456E2" w:rsidP="004E3C43">
            <w:pPr>
              <w:ind w:left="34"/>
              <w:rPr>
                <w:highlight w:val="yellow"/>
              </w:rPr>
            </w:pPr>
            <w:r w:rsidRPr="00F456E2">
              <w:rPr>
                <w:highlight w:val="yellow"/>
              </w:rPr>
              <w:t>NAME</w:t>
            </w:r>
          </w:p>
        </w:tc>
        <w:tc>
          <w:tcPr>
            <w:tcW w:w="4481" w:type="dxa"/>
          </w:tcPr>
          <w:p w14:paraId="0F8F62E3" w14:textId="77777777" w:rsidR="00497C6E" w:rsidRDefault="00497C6E" w:rsidP="00497C6E">
            <w:pPr>
              <w:pStyle w:val="Listenabsatz"/>
              <w:numPr>
                <w:ilvl w:val="0"/>
                <w:numId w:val="14"/>
              </w:numPr>
              <w:ind w:left="394"/>
            </w:pPr>
            <w:r>
              <w:t>Risikoanalyse mit Stakeholdern durchführen</w:t>
            </w:r>
          </w:p>
          <w:p w14:paraId="0AD158D6" w14:textId="77777777" w:rsidR="00497C6E" w:rsidRDefault="00497C6E" w:rsidP="00497C6E">
            <w:pPr>
              <w:pStyle w:val="Listenabsatz"/>
              <w:numPr>
                <w:ilvl w:val="0"/>
                <w:numId w:val="14"/>
              </w:numPr>
              <w:ind w:left="394"/>
            </w:pPr>
            <w:r>
              <w:t>Testbedingungen spezifizieren</w:t>
            </w:r>
          </w:p>
          <w:p w14:paraId="1C49D054" w14:textId="77777777" w:rsidR="00497C6E" w:rsidRDefault="00497C6E" w:rsidP="00497C6E">
            <w:pPr>
              <w:pStyle w:val="Listenabsatz"/>
              <w:numPr>
                <w:ilvl w:val="0"/>
                <w:numId w:val="14"/>
              </w:numPr>
              <w:ind w:left="394"/>
            </w:pPr>
            <w:r>
              <w:t>Test Cases erstellen</w:t>
            </w:r>
          </w:p>
        </w:tc>
      </w:tr>
      <w:tr w:rsidR="00497C6E" w14:paraId="60876A1A" w14:textId="77777777" w:rsidTr="004E3C43">
        <w:trPr>
          <w:cnfStyle w:val="000000100000" w:firstRow="0" w:lastRow="0" w:firstColumn="0" w:lastColumn="0" w:oddVBand="0" w:evenVBand="0" w:oddHBand="1" w:evenHBand="0" w:firstRowFirstColumn="0" w:firstRowLastColumn="0" w:lastRowFirstColumn="0" w:lastRowLastColumn="0"/>
        </w:trPr>
        <w:tc>
          <w:tcPr>
            <w:tcW w:w="1809" w:type="dxa"/>
          </w:tcPr>
          <w:p w14:paraId="1957EFF7" w14:textId="7DE0B73A" w:rsidR="00497C6E" w:rsidRDefault="003C3ED2" w:rsidP="004E3C43">
            <w:r>
              <w:t>Issue Manager (Fehlermanager)</w:t>
            </w:r>
          </w:p>
        </w:tc>
        <w:tc>
          <w:tcPr>
            <w:tcW w:w="2772" w:type="dxa"/>
          </w:tcPr>
          <w:p w14:paraId="5D9D9166" w14:textId="265E2ED9" w:rsidR="00497C6E" w:rsidRPr="00F456E2" w:rsidRDefault="00F456E2" w:rsidP="004E3C43">
            <w:pPr>
              <w:ind w:left="34"/>
              <w:rPr>
                <w:highlight w:val="yellow"/>
              </w:rPr>
            </w:pPr>
            <w:r w:rsidRPr="00F456E2">
              <w:rPr>
                <w:highlight w:val="yellow"/>
              </w:rPr>
              <w:t>NAME</w:t>
            </w:r>
          </w:p>
        </w:tc>
        <w:tc>
          <w:tcPr>
            <w:tcW w:w="4481" w:type="dxa"/>
          </w:tcPr>
          <w:p w14:paraId="00DFD884" w14:textId="77777777" w:rsidR="00497C6E" w:rsidRDefault="00497C6E" w:rsidP="00497C6E">
            <w:pPr>
              <w:pStyle w:val="Listenabsatz"/>
              <w:numPr>
                <w:ilvl w:val="0"/>
                <w:numId w:val="14"/>
              </w:numPr>
              <w:ind w:left="394"/>
            </w:pPr>
            <w:r>
              <w:t>Mitarbeit bei der Implementierung der Fehlerdatenbank und Abnahme dieser</w:t>
            </w:r>
          </w:p>
          <w:p w14:paraId="2681E6FE" w14:textId="59E55447" w:rsidR="00497C6E" w:rsidRDefault="00497C6E" w:rsidP="00497C6E">
            <w:pPr>
              <w:pStyle w:val="Listenabsatz"/>
              <w:numPr>
                <w:ilvl w:val="0"/>
                <w:numId w:val="14"/>
              </w:numPr>
              <w:ind w:left="394"/>
            </w:pPr>
            <w:r>
              <w:t xml:space="preserve">Durchführen </w:t>
            </w:r>
            <w:r w:rsidR="00152040">
              <w:t>Fehlermanagement</w:t>
            </w:r>
          </w:p>
        </w:tc>
      </w:tr>
      <w:tr w:rsidR="00497C6E" w14:paraId="54490371" w14:textId="77777777" w:rsidTr="004E3C43">
        <w:tc>
          <w:tcPr>
            <w:tcW w:w="1809" w:type="dxa"/>
          </w:tcPr>
          <w:p w14:paraId="45FE45E4" w14:textId="77777777" w:rsidR="00497C6E" w:rsidRDefault="00497C6E" w:rsidP="004E3C43">
            <w:r>
              <w:t>Test-Trainer</w:t>
            </w:r>
          </w:p>
        </w:tc>
        <w:tc>
          <w:tcPr>
            <w:tcW w:w="2772" w:type="dxa"/>
          </w:tcPr>
          <w:p w14:paraId="46CC2746" w14:textId="0637F79A" w:rsidR="00497C6E" w:rsidRPr="00F456E2" w:rsidRDefault="00F456E2" w:rsidP="004E3C43">
            <w:pPr>
              <w:ind w:left="34"/>
              <w:rPr>
                <w:highlight w:val="yellow"/>
              </w:rPr>
            </w:pPr>
            <w:r w:rsidRPr="00F456E2">
              <w:rPr>
                <w:highlight w:val="yellow"/>
              </w:rPr>
              <w:t>NAME</w:t>
            </w:r>
          </w:p>
        </w:tc>
        <w:tc>
          <w:tcPr>
            <w:tcW w:w="4481" w:type="dxa"/>
          </w:tcPr>
          <w:p w14:paraId="210B9467" w14:textId="6D81BB22" w:rsidR="00497C6E" w:rsidRDefault="00497C6E" w:rsidP="00497C6E">
            <w:pPr>
              <w:pStyle w:val="Listenabsatz"/>
              <w:numPr>
                <w:ilvl w:val="0"/>
                <w:numId w:val="14"/>
              </w:numPr>
              <w:ind w:left="394"/>
            </w:pPr>
            <w:r>
              <w:t xml:space="preserve">Vorbereiten und Durchführen Training </w:t>
            </w:r>
          </w:p>
        </w:tc>
      </w:tr>
      <w:tr w:rsidR="00497C6E" w14:paraId="3594336B" w14:textId="77777777" w:rsidTr="004E3C43">
        <w:trPr>
          <w:cnfStyle w:val="000000100000" w:firstRow="0" w:lastRow="0" w:firstColumn="0" w:lastColumn="0" w:oddVBand="0" w:evenVBand="0" w:oddHBand="1" w:evenHBand="0" w:firstRowFirstColumn="0" w:firstRowLastColumn="0" w:lastRowFirstColumn="0" w:lastRowLastColumn="0"/>
        </w:trPr>
        <w:tc>
          <w:tcPr>
            <w:tcW w:w="1809" w:type="dxa"/>
          </w:tcPr>
          <w:p w14:paraId="1015DF98" w14:textId="77777777" w:rsidR="00497C6E" w:rsidRDefault="00497C6E" w:rsidP="004E3C43">
            <w:r>
              <w:t>Tester</w:t>
            </w:r>
          </w:p>
        </w:tc>
        <w:tc>
          <w:tcPr>
            <w:tcW w:w="2772" w:type="dxa"/>
          </w:tcPr>
          <w:p w14:paraId="5F867449" w14:textId="1A01911E" w:rsidR="00497C6E" w:rsidRPr="00F456E2" w:rsidRDefault="00F456E2" w:rsidP="00497C6E">
            <w:pPr>
              <w:pStyle w:val="Listenabsatz"/>
              <w:numPr>
                <w:ilvl w:val="0"/>
                <w:numId w:val="14"/>
              </w:numPr>
              <w:ind w:left="318"/>
              <w:rPr>
                <w:highlight w:val="yellow"/>
              </w:rPr>
            </w:pPr>
            <w:r w:rsidRPr="00F456E2">
              <w:rPr>
                <w:highlight w:val="yellow"/>
              </w:rPr>
              <w:t>NAME1</w:t>
            </w:r>
          </w:p>
          <w:p w14:paraId="693F7A3D" w14:textId="4C60008A" w:rsidR="00F456E2" w:rsidRPr="00F456E2" w:rsidRDefault="00F456E2" w:rsidP="00497C6E">
            <w:pPr>
              <w:pStyle w:val="Listenabsatz"/>
              <w:numPr>
                <w:ilvl w:val="0"/>
                <w:numId w:val="14"/>
              </w:numPr>
              <w:ind w:left="318"/>
              <w:rPr>
                <w:highlight w:val="yellow"/>
              </w:rPr>
            </w:pPr>
            <w:r w:rsidRPr="00F456E2">
              <w:rPr>
                <w:highlight w:val="yellow"/>
              </w:rPr>
              <w:t>NAME2</w:t>
            </w:r>
          </w:p>
        </w:tc>
        <w:tc>
          <w:tcPr>
            <w:tcW w:w="4481" w:type="dxa"/>
          </w:tcPr>
          <w:p w14:paraId="4341765D" w14:textId="77777777" w:rsidR="00497C6E" w:rsidRDefault="00497C6E" w:rsidP="00497C6E">
            <w:pPr>
              <w:pStyle w:val="Listenabsatz"/>
              <w:numPr>
                <w:ilvl w:val="0"/>
                <w:numId w:val="14"/>
              </w:numPr>
              <w:ind w:left="394"/>
            </w:pPr>
            <w:r>
              <w:t>Formelle Durchführung der Test Cases</w:t>
            </w:r>
          </w:p>
          <w:p w14:paraId="41669F75" w14:textId="77777777" w:rsidR="00497C6E" w:rsidRDefault="00497C6E" w:rsidP="00497C6E">
            <w:pPr>
              <w:pStyle w:val="Listenabsatz"/>
              <w:numPr>
                <w:ilvl w:val="0"/>
                <w:numId w:val="14"/>
              </w:numPr>
              <w:ind w:left="394"/>
            </w:pPr>
            <w:r>
              <w:t>Formelle Dokumentation der Testdurchführung</w:t>
            </w:r>
          </w:p>
          <w:p w14:paraId="190024E5" w14:textId="77777777" w:rsidR="00497C6E" w:rsidRDefault="00497C6E" w:rsidP="00497C6E">
            <w:pPr>
              <w:pStyle w:val="Listenabsatz"/>
              <w:numPr>
                <w:ilvl w:val="0"/>
                <w:numId w:val="14"/>
              </w:numPr>
              <w:ind w:left="394"/>
            </w:pPr>
            <w:r>
              <w:t>Weiterleitung von Fehlern an den Fehlermanager</w:t>
            </w:r>
          </w:p>
        </w:tc>
      </w:tr>
    </w:tbl>
    <w:p w14:paraId="4418D51A" w14:textId="77777777" w:rsidR="00497C6E" w:rsidRPr="002659DC" w:rsidRDefault="00497C6E" w:rsidP="00497C6E">
      <w:pPr>
        <w:pStyle w:val="berschrift2"/>
        <w:spacing w:before="360" w:after="120" w:line="259" w:lineRule="auto"/>
        <w:ind w:left="708" w:hanging="714"/>
        <w:contextualSpacing/>
      </w:pPr>
      <w:bookmarkStart w:id="49" w:name="_Toc449630087"/>
      <w:bookmarkStart w:id="50" w:name="_Toc48212694"/>
      <w:r w:rsidRPr="002659DC">
        <w:t>Testvorbereitung</w:t>
      </w:r>
      <w:bookmarkEnd w:id="49"/>
      <w:bookmarkEnd w:id="50"/>
    </w:p>
    <w:p w14:paraId="07B42755" w14:textId="77777777" w:rsidR="00497C6E" w:rsidRDefault="00497C6E" w:rsidP="00497C6E">
      <w:pPr>
        <w:pStyle w:val="berschrift3"/>
        <w:keepNext w:val="0"/>
        <w:keepLines w:val="0"/>
        <w:widowControl w:val="0"/>
        <w:spacing w:before="240" w:after="120" w:line="259" w:lineRule="auto"/>
        <w:ind w:left="851" w:hanging="851"/>
        <w:contextualSpacing/>
      </w:pPr>
      <w:bookmarkStart w:id="51" w:name="_Toc48212695"/>
      <w:r>
        <w:t>Risikoanalyse mit Stakeholder</w:t>
      </w:r>
      <w:bookmarkEnd w:id="51"/>
    </w:p>
    <w:p w14:paraId="25559609" w14:textId="69865AD6" w:rsidR="00497C6E" w:rsidRDefault="00497C6E" w:rsidP="00497C6E">
      <w:r>
        <w:t xml:space="preserve">Mit allen Stakeholder-Gruppen die Risiken der </w:t>
      </w:r>
      <w:r w:rsidR="004E3C43">
        <w:t>SYSTEM</w:t>
      </w:r>
      <w:r>
        <w:t xml:space="preserve"> Implementierung ermitteln und bewerten.</w:t>
      </w:r>
    </w:p>
    <w:p w14:paraId="5F69ACE9" w14:textId="23431956" w:rsidR="00497C6E" w:rsidRDefault="00497C6E" w:rsidP="00497C6E">
      <w:r w:rsidRPr="00152040">
        <w:rPr>
          <w:highlight w:val="yellow"/>
        </w:rPr>
        <w:t>Stakeholder-Gruppen</w:t>
      </w:r>
      <w:r w:rsidR="00152040" w:rsidRPr="00152040">
        <w:rPr>
          <w:highlight w:val="yellow"/>
        </w:rPr>
        <w:t xml:space="preserve"> definieren.</w:t>
      </w:r>
    </w:p>
    <w:p w14:paraId="20B2487D" w14:textId="3D2E6EDC" w:rsidR="00497C6E" w:rsidRPr="00176083" w:rsidRDefault="00152040" w:rsidP="00497C6E">
      <w:r w:rsidRPr="00152040">
        <w:rPr>
          <w:highlight w:val="yellow"/>
        </w:rPr>
        <w:t>Definieren, wie d</w:t>
      </w:r>
      <w:r w:rsidR="00497C6E" w:rsidRPr="00152040">
        <w:rPr>
          <w:highlight w:val="yellow"/>
        </w:rPr>
        <w:t>ie Risikobewertung erfolgt.</w:t>
      </w:r>
    </w:p>
    <w:p w14:paraId="7293AF29" w14:textId="24665FC0" w:rsidR="00497C6E" w:rsidRDefault="00497C6E" w:rsidP="00497C6E">
      <w:pPr>
        <w:pStyle w:val="berschrift3"/>
        <w:keepNext w:val="0"/>
        <w:keepLines w:val="0"/>
        <w:widowControl w:val="0"/>
        <w:spacing w:before="240" w:after="120" w:line="259" w:lineRule="auto"/>
        <w:ind w:left="851" w:hanging="851"/>
        <w:contextualSpacing/>
      </w:pPr>
      <w:bookmarkStart w:id="52" w:name="_Toc48212696"/>
      <w:r>
        <w:t>Definition der Testbedingungen</w:t>
      </w:r>
      <w:r w:rsidR="003C0F22">
        <w:t xml:space="preserve"> und Test Cases</w:t>
      </w:r>
      <w:bookmarkEnd w:id="52"/>
    </w:p>
    <w:p w14:paraId="26B3AA3D" w14:textId="77777777" w:rsidR="00497C6E" w:rsidRDefault="00497C6E" w:rsidP="00497C6E">
      <w:r>
        <w:t>Erstellung einer Liste mit allen Testbedingungen im Sinne der Testziele, Testbereich, Teststrategie und Abnahmekriterien.</w:t>
      </w:r>
    </w:p>
    <w:p w14:paraId="5596A0D4" w14:textId="77777777" w:rsidR="00497C6E" w:rsidRDefault="00497C6E" w:rsidP="00497C6E">
      <w:r>
        <w:t>Die Testbedingungen werden durch Test- und Projektmanagement in Abstimmung mit dem Projektteam priorisiert und es wird entschieden, ob die Testbedingungen überhaupt getestet wird oder nicht.</w:t>
      </w:r>
    </w:p>
    <w:p w14:paraId="62853A5B" w14:textId="77777777" w:rsidR="00497C6E" w:rsidRDefault="00497C6E" w:rsidP="00497C6E">
      <w:r>
        <w:t>Alle zu testenden Testbedingungen werden anhand der Testbasis als Test Case entsprechend dem Template (im Anhang) spezifiziert.</w:t>
      </w:r>
    </w:p>
    <w:p w14:paraId="2C1CA740" w14:textId="77777777" w:rsidR="00497C6E" w:rsidRDefault="00497C6E" w:rsidP="00497C6E">
      <w:pPr>
        <w:pStyle w:val="berschrift3"/>
        <w:keepNext w:val="0"/>
        <w:keepLines w:val="0"/>
        <w:widowControl w:val="0"/>
        <w:spacing w:before="240" w:after="120" w:line="259" w:lineRule="auto"/>
        <w:ind w:left="851" w:hanging="851"/>
        <w:contextualSpacing/>
      </w:pPr>
      <w:bookmarkStart w:id="53" w:name="_Toc48212697"/>
      <w:r>
        <w:t>Vorbereiten der Testumgebung</w:t>
      </w:r>
      <w:bookmarkEnd w:id="53"/>
      <w:r>
        <w:t xml:space="preserve"> </w:t>
      </w:r>
    </w:p>
    <w:p w14:paraId="62491532" w14:textId="48A6E760" w:rsidR="00497C6E" w:rsidRDefault="00497C6E" w:rsidP="00497C6E">
      <w:pPr>
        <w:pStyle w:val="Listenabsatz"/>
        <w:numPr>
          <w:ilvl w:val="0"/>
          <w:numId w:val="16"/>
        </w:numPr>
        <w:spacing w:after="160" w:line="259" w:lineRule="auto"/>
        <w:ind w:left="426"/>
      </w:pPr>
      <w:r>
        <w:lastRenderedPageBreak/>
        <w:t xml:space="preserve">Fehlerdatenbank implementieren, Zugriff der Tester und von </w:t>
      </w:r>
      <w:r w:rsidR="004E3C43">
        <w:t>LIEFERANT</w:t>
      </w:r>
      <w:r>
        <w:t xml:space="preserve"> auf die Fehlerdatenbank einrichten und kommunizieren</w:t>
      </w:r>
    </w:p>
    <w:p w14:paraId="28BEFBED" w14:textId="3EBCD81E" w:rsidR="00497C6E" w:rsidRDefault="00497C6E" w:rsidP="00497C6E">
      <w:pPr>
        <w:pStyle w:val="Listenabsatz"/>
        <w:numPr>
          <w:ilvl w:val="0"/>
          <w:numId w:val="16"/>
        </w:numPr>
        <w:spacing w:after="160" w:line="259" w:lineRule="auto"/>
        <w:ind w:left="426"/>
      </w:pPr>
      <w:r w:rsidRPr="0044311C">
        <w:t>Zugr</w:t>
      </w:r>
      <w:r>
        <w:t xml:space="preserve">iff für alle Tester auf die </w:t>
      </w:r>
      <w:r w:rsidR="004E3C43">
        <w:t>SYSTEM</w:t>
      </w:r>
      <w:r>
        <w:t xml:space="preserve"> Testsysteme einrichten und kommunizieren</w:t>
      </w:r>
    </w:p>
    <w:p w14:paraId="41D387FE" w14:textId="77777777" w:rsidR="00497C6E" w:rsidRDefault="00497C6E" w:rsidP="00497C6E">
      <w:pPr>
        <w:pStyle w:val="Listenabsatz"/>
        <w:numPr>
          <w:ilvl w:val="0"/>
          <w:numId w:val="16"/>
        </w:numPr>
        <w:spacing w:after="160" w:line="259" w:lineRule="auto"/>
        <w:ind w:left="426"/>
      </w:pPr>
      <w:r>
        <w:t>Test-Training durchführen und Test Cases allen Testern zu Verfügung stellen</w:t>
      </w:r>
    </w:p>
    <w:p w14:paraId="6B14ED64" w14:textId="77777777" w:rsidR="00497C6E" w:rsidRPr="00F73358" w:rsidRDefault="00497C6E" w:rsidP="00497C6E">
      <w:pPr>
        <w:pStyle w:val="berschrift3"/>
        <w:keepNext w:val="0"/>
        <w:keepLines w:val="0"/>
        <w:widowControl w:val="0"/>
        <w:spacing w:before="240" w:after="120" w:line="259" w:lineRule="auto"/>
        <w:ind w:left="851" w:hanging="851"/>
        <w:contextualSpacing/>
      </w:pPr>
      <w:bookmarkStart w:id="54" w:name="_Ref421600847"/>
      <w:bookmarkStart w:id="55" w:name="_Toc48212698"/>
      <w:r>
        <w:t>Test-Training</w:t>
      </w:r>
      <w:bookmarkEnd w:id="54"/>
      <w:bookmarkEnd w:id="55"/>
      <w:r>
        <w:t xml:space="preserve"> </w:t>
      </w:r>
    </w:p>
    <w:p w14:paraId="1CE41888" w14:textId="77777777" w:rsidR="00497C6E" w:rsidRDefault="00497C6E" w:rsidP="00497C6E">
      <w:r w:rsidRPr="00F73358">
        <w:t xml:space="preserve">Schulung </w:t>
      </w:r>
      <w:r>
        <w:t>aller</w:t>
      </w:r>
      <w:r w:rsidRPr="00F73358">
        <w:t xml:space="preserve"> Tester </w:t>
      </w:r>
      <w:r>
        <w:t xml:space="preserve">hinsichtlich </w:t>
      </w:r>
    </w:p>
    <w:p w14:paraId="758DCEFA" w14:textId="77777777" w:rsidR="00497C6E" w:rsidRDefault="00497C6E" w:rsidP="00497C6E">
      <w:pPr>
        <w:pStyle w:val="Listenabsatz"/>
        <w:numPr>
          <w:ilvl w:val="0"/>
          <w:numId w:val="14"/>
        </w:numPr>
        <w:spacing w:after="160" w:line="259" w:lineRule="auto"/>
      </w:pPr>
      <w:r w:rsidRPr="00021E97">
        <w:t xml:space="preserve">Benutzung der Test Cases </w:t>
      </w:r>
    </w:p>
    <w:p w14:paraId="5C4A4827" w14:textId="77777777" w:rsidR="00497C6E" w:rsidRDefault="00497C6E" w:rsidP="00497C6E">
      <w:pPr>
        <w:pStyle w:val="Listenabsatz"/>
        <w:numPr>
          <w:ilvl w:val="0"/>
          <w:numId w:val="14"/>
        </w:numPr>
        <w:spacing w:after="160" w:line="259" w:lineRule="auto"/>
      </w:pPr>
      <w:r w:rsidRPr="00021E97">
        <w:t>Dokumentation der Testdurchführung</w:t>
      </w:r>
    </w:p>
    <w:p w14:paraId="28BED969" w14:textId="77777777" w:rsidR="00497C6E" w:rsidRPr="00021E97" w:rsidRDefault="00497C6E" w:rsidP="00497C6E">
      <w:pPr>
        <w:pStyle w:val="Listenabsatz"/>
        <w:numPr>
          <w:ilvl w:val="0"/>
          <w:numId w:val="14"/>
        </w:numPr>
        <w:spacing w:after="160" w:line="259" w:lineRule="auto"/>
      </w:pPr>
      <w:r>
        <w:t>Erstellung einer Fehlermeldung</w:t>
      </w:r>
    </w:p>
    <w:p w14:paraId="3CA7516F" w14:textId="77777777" w:rsidR="00497C6E" w:rsidRDefault="00497C6E" w:rsidP="00497C6E">
      <w:pPr>
        <w:pStyle w:val="berschrift2"/>
        <w:spacing w:before="360" w:after="120" w:line="259" w:lineRule="auto"/>
        <w:ind w:left="708" w:hanging="714"/>
        <w:contextualSpacing/>
      </w:pPr>
      <w:bookmarkStart w:id="56" w:name="_Toc449630088"/>
      <w:bookmarkStart w:id="57" w:name="_Toc48212699"/>
      <w:r>
        <w:t>Testdurchführung</w:t>
      </w:r>
      <w:bookmarkEnd w:id="56"/>
      <w:bookmarkEnd w:id="57"/>
    </w:p>
    <w:p w14:paraId="3CA7FDC6" w14:textId="50EAD6B7" w:rsidR="003C0F22" w:rsidRDefault="003C0F22" w:rsidP="003C0F22">
      <w:pPr>
        <w:pStyle w:val="Listenabsatz"/>
        <w:numPr>
          <w:ilvl w:val="0"/>
          <w:numId w:val="16"/>
        </w:numPr>
        <w:spacing w:after="160" w:line="259" w:lineRule="auto"/>
        <w:ind w:left="425" w:hanging="357"/>
        <w:contextualSpacing w:val="0"/>
      </w:pPr>
      <w:r>
        <w:t>Alle definierten Test Cases für die entsprechende Phase werden ausgeführt</w:t>
      </w:r>
    </w:p>
    <w:p w14:paraId="03FBC5BD" w14:textId="55085B6B" w:rsidR="003C0F22" w:rsidRDefault="003C0F22" w:rsidP="003C0F22">
      <w:pPr>
        <w:pStyle w:val="Listenabsatz"/>
        <w:numPr>
          <w:ilvl w:val="0"/>
          <w:numId w:val="16"/>
        </w:numPr>
        <w:spacing w:after="160" w:line="259" w:lineRule="auto"/>
        <w:ind w:left="425" w:hanging="357"/>
        <w:contextualSpacing w:val="0"/>
      </w:pPr>
      <w:r w:rsidRPr="0057589D">
        <w:t xml:space="preserve">Ein Test Cases wird nicht getestet und gilt als „nicht erfolgreich“, wenn die </w:t>
      </w:r>
      <w:r>
        <w:t>im Test Case genannten Vorbedingungen nicht erfüllt sind und durch den Tester auch nicht in zumutbarer Zeit hergestellt werden können</w:t>
      </w:r>
      <w:r w:rsidRPr="003C0F22">
        <w:t xml:space="preserve"> </w:t>
      </w:r>
    </w:p>
    <w:p w14:paraId="12A99546" w14:textId="31C337BF" w:rsidR="003C0F22" w:rsidRDefault="003C0F22" w:rsidP="003C0F22">
      <w:pPr>
        <w:pStyle w:val="Listenabsatz"/>
        <w:numPr>
          <w:ilvl w:val="0"/>
          <w:numId w:val="16"/>
        </w:numPr>
        <w:spacing w:after="160" w:line="259" w:lineRule="auto"/>
        <w:ind w:left="425" w:hanging="357"/>
        <w:contextualSpacing w:val="0"/>
      </w:pPr>
      <w:r>
        <w:t>Die Durchführung eines Test Case kann unterbrochen werden, wenn kritische/schwere Fehler gefunden werden, welche den weiteren Ablauf behindern oder das Ergebnis stark verfälschen. Somit ist die weitere Durchführung nicht sinnvoll und ein Regressionstest ist notwendig. Der Test Case gilt hiermit als „nicht erfolgreich“</w:t>
      </w:r>
    </w:p>
    <w:p w14:paraId="69FF9626" w14:textId="458FFC42" w:rsidR="003C0F22" w:rsidRDefault="003C0F22" w:rsidP="003C0F22">
      <w:pPr>
        <w:pStyle w:val="berschrift3"/>
      </w:pPr>
      <w:bookmarkStart w:id="58" w:name="_Toc48212700"/>
      <w:r>
        <w:t>Test-Wiederholungen</w:t>
      </w:r>
      <w:bookmarkEnd w:id="58"/>
    </w:p>
    <w:p w14:paraId="79EBE351" w14:textId="293E7B32" w:rsidR="00497C6E" w:rsidRDefault="00497C6E" w:rsidP="00497C6E">
      <w:pPr>
        <w:pStyle w:val="Listenabsatz"/>
        <w:numPr>
          <w:ilvl w:val="0"/>
          <w:numId w:val="16"/>
        </w:numPr>
        <w:spacing w:after="160" w:line="259" w:lineRule="auto"/>
        <w:ind w:left="425" w:hanging="357"/>
        <w:contextualSpacing w:val="0"/>
      </w:pPr>
      <w:r>
        <w:t xml:space="preserve">Bereits vorher erfolgreich getestete </w:t>
      </w:r>
      <w:r w:rsidR="003C0F22">
        <w:t xml:space="preserve">und </w:t>
      </w:r>
      <w:r w:rsidR="003C0F22" w:rsidRPr="003C0F22">
        <w:rPr>
          <w:b/>
          <w:bCs/>
        </w:rPr>
        <w:t>nicht kritische</w:t>
      </w:r>
      <w:r w:rsidR="003C0F22">
        <w:t xml:space="preserve"> Test Cases</w:t>
      </w:r>
      <w:r>
        <w:t xml:space="preserve"> müssen nicht nochmals getestet werden, wenn </w:t>
      </w:r>
      <w:r w:rsidR="003C0F22">
        <w:t xml:space="preserve">das zugrunde liegende </w:t>
      </w:r>
      <w:r>
        <w:t>Testobjekt zwischenzeitlich nicht verändert wurde.</w:t>
      </w:r>
      <w:r w:rsidR="003C0F22">
        <w:t xml:space="preserve"> </w:t>
      </w:r>
    </w:p>
    <w:p w14:paraId="5D08FAB7" w14:textId="19725A24" w:rsidR="003C0F22" w:rsidRPr="005834F5" w:rsidRDefault="003C0F22" w:rsidP="00497C6E">
      <w:pPr>
        <w:pStyle w:val="Listenabsatz"/>
        <w:numPr>
          <w:ilvl w:val="0"/>
          <w:numId w:val="16"/>
        </w:numPr>
        <w:spacing w:after="160" w:line="259" w:lineRule="auto"/>
        <w:ind w:left="425" w:hanging="357"/>
        <w:contextualSpacing w:val="0"/>
      </w:pPr>
      <w:r w:rsidRPr="00C75A1C">
        <w:rPr>
          <w:b/>
          <w:bCs/>
        </w:rPr>
        <w:t>Kritische Test Cases</w:t>
      </w:r>
      <w:r>
        <w:t xml:space="preserve"> müssen jedenfalls getestet werden, auch wenn sie vorher erfolgreich waren</w:t>
      </w:r>
    </w:p>
    <w:p w14:paraId="697C8C04" w14:textId="310C8F78" w:rsidR="00497C6E" w:rsidRPr="00E947C1" w:rsidRDefault="00497C6E" w:rsidP="00497C6E">
      <w:pPr>
        <w:pStyle w:val="Listenabsatz"/>
        <w:numPr>
          <w:ilvl w:val="0"/>
          <w:numId w:val="16"/>
        </w:numPr>
        <w:spacing w:after="160" w:line="259" w:lineRule="auto"/>
        <w:ind w:left="425" w:hanging="357"/>
        <w:contextualSpacing w:val="0"/>
      </w:pPr>
      <w:r>
        <w:t>Die Testdurchführung der Regressionstests erfolgt idealerweise durch dieselbe Person, die den Fehler gefunden hat. Sollte das nicht möglich sein, sollte eine Person aus derselben Anwendergruppe den Regressionstest durchführen.</w:t>
      </w:r>
    </w:p>
    <w:p w14:paraId="39FBF135" w14:textId="77777777" w:rsidR="00497C6E" w:rsidRPr="00F66FD0" w:rsidRDefault="00497C6E" w:rsidP="00497C6E"/>
    <w:p w14:paraId="11614630" w14:textId="77777777" w:rsidR="00497C6E" w:rsidRDefault="00497C6E" w:rsidP="00497C6E">
      <w:pPr>
        <w:pStyle w:val="berschrift2"/>
        <w:spacing w:before="360" w:after="120" w:line="259" w:lineRule="auto"/>
        <w:ind w:left="708" w:hanging="714"/>
        <w:contextualSpacing/>
      </w:pPr>
      <w:bookmarkStart w:id="59" w:name="_Toc449630089"/>
      <w:bookmarkStart w:id="60" w:name="_Toc48212701"/>
      <w:r>
        <w:lastRenderedPageBreak/>
        <w:t>Fehlermanagement</w:t>
      </w:r>
      <w:bookmarkEnd w:id="59"/>
      <w:bookmarkEnd w:id="60"/>
    </w:p>
    <w:p w14:paraId="5BCE614C" w14:textId="38DD9653" w:rsidR="00497C6E" w:rsidRDefault="00FA7D2C" w:rsidP="00497C6E">
      <w:r>
        <w:rPr>
          <w:noProof/>
        </w:rPr>
        <w:object w:dxaOrig="0" w:dyaOrig="0" w14:anchorId="2181B6E0">
          <v:shape id="_x0000_s1028" type="#_x0000_t75" style="position:absolute;margin-left:0;margin-top:.55pt;width:207pt;height:238.5pt;z-index:251659264;mso-position-horizontal:left;mso-position-horizontal-relative:text;mso-position-vertical:absolute;mso-position-vertical-relative:text">
            <v:imagedata r:id="rId9" o:title=""/>
            <w10:wrap type="square"/>
          </v:shape>
          <o:OLEObject Type="Embed" ProgID="Visio.Drawing.15" ShapeID="_x0000_s1028" DrawAspect="Content" ObjectID="_1658825408" r:id="rId10"/>
        </w:object>
      </w:r>
      <w:r w:rsidR="00497C6E">
        <w:t xml:space="preserve">Die Tester erstellen einen Fehlerbericht </w:t>
      </w:r>
      <w:r w:rsidR="00C75A1C">
        <w:t xml:space="preserve">(Vorlage) </w:t>
      </w:r>
      <w:r w:rsidR="00497C6E">
        <w:t>und leiten diesen an den Fehlermanager in elektronischer Form weiter.</w:t>
      </w:r>
    </w:p>
    <w:p w14:paraId="177793DA" w14:textId="77777777" w:rsidR="00497C6E" w:rsidRDefault="00497C6E" w:rsidP="00497C6E">
      <w:r>
        <w:t>Alle Fehlermeldungen werden vom Fehlermanager in der Fehlerdatenbank erfasst, sofern das nicht bereits durch den Tester geschehen ist.</w:t>
      </w:r>
    </w:p>
    <w:p w14:paraId="616FD39B" w14:textId="5105FBE6" w:rsidR="00497C6E" w:rsidRDefault="00497C6E" w:rsidP="00497C6E">
      <w:r>
        <w:t>Die Behandlung von Fehler erfolgt wie im Fehlerstatus-Verlauf nebenan und in der Definition für den Fehlerstatus erläutert.</w:t>
      </w:r>
    </w:p>
    <w:p w14:paraId="1A15D11B" w14:textId="1E5AD51C" w:rsidR="00497C6E" w:rsidRDefault="00497C6E" w:rsidP="00497C6E">
      <w:r>
        <w:t xml:space="preserve">Die Bewertung für Fehler oder </w:t>
      </w:r>
      <w:r w:rsidR="00523479">
        <w:t xml:space="preserve">Project </w:t>
      </w:r>
      <w:r>
        <w:t xml:space="preserve">Change Request, Fehlerklasse und Fehlerpriorität erfolgt durch den Fehlermanager der </w:t>
      </w:r>
      <w:r w:rsidR="004E3C43">
        <w:t>AUFTRAGGEBER</w:t>
      </w:r>
      <w:r>
        <w:t xml:space="preserve"> auf Basis der Definitionen in diesem Dokument. Sollte </w:t>
      </w:r>
      <w:r w:rsidR="004E3C43">
        <w:t>LIEFERANT</w:t>
      </w:r>
      <w:r>
        <w:t xml:space="preserve"> Einwände haben, so werden sie diese dem Fehlermanager mitteilen und gegebenenfalls auch mit dem Test-, Projektmanager diskutieren. Kann auf dieser Ebene keine Einigung über die Fehlereinstufung erzielt werden, wird das Thema vom Projektmanager an den Vertragsausschuss eskaliert.</w:t>
      </w:r>
    </w:p>
    <w:p w14:paraId="5203AC95" w14:textId="77777777" w:rsidR="00497C6E" w:rsidRDefault="00497C6E" w:rsidP="00497C6E">
      <w:r>
        <w:t>Im Falle von leichten Fehlern kann das Projektteam entscheiden, auf eine Fehlerbehebung zu verzichten. Die Entscheidung wird vom Fehlermanager in der Fehlerdokumentation vermerkt (Entscheider, Grund für die Entscheidung) und der Fehler erhält den Status „Abgewiesen“.</w:t>
      </w:r>
    </w:p>
    <w:p w14:paraId="7F40E54B" w14:textId="11EE0A90" w:rsidR="00BF7A54" w:rsidRDefault="00497C6E" w:rsidP="00BF7A54">
      <w:pPr>
        <w:pStyle w:val="berschrift2"/>
        <w:spacing w:before="360" w:after="120" w:line="259" w:lineRule="auto"/>
        <w:ind w:left="708" w:hanging="714"/>
        <w:contextualSpacing/>
      </w:pPr>
      <w:bookmarkStart w:id="61" w:name="_Toc449630090"/>
      <w:bookmarkStart w:id="62" w:name="_Toc48212702"/>
      <w:r>
        <w:t>Testdokumentation</w:t>
      </w:r>
      <w:bookmarkEnd w:id="61"/>
      <w:bookmarkEnd w:id="62"/>
    </w:p>
    <w:p w14:paraId="7417FC71" w14:textId="3036D8E1" w:rsidR="00BF7A54" w:rsidRPr="00BF7A54" w:rsidRDefault="00BF7A54" w:rsidP="00BF7A54">
      <w:pPr>
        <w:rPr>
          <w:highlight w:val="yellow"/>
        </w:rPr>
      </w:pPr>
      <w:r w:rsidRPr="00BF7A54">
        <w:rPr>
          <w:highlight w:val="yellow"/>
        </w:rPr>
        <w:t xml:space="preserve">Was wird </w:t>
      </w:r>
      <w:r>
        <w:rPr>
          <w:highlight w:val="yellow"/>
        </w:rPr>
        <w:t xml:space="preserve">von wem, wie </w:t>
      </w:r>
      <w:r w:rsidRPr="00BF7A54">
        <w:rPr>
          <w:highlight w:val="yellow"/>
        </w:rPr>
        <w:t>dokumentiert</w:t>
      </w:r>
      <w:r>
        <w:rPr>
          <w:highlight w:val="yellow"/>
        </w:rPr>
        <w:t xml:space="preserve"> und wo sind diese Dokumente zu finden</w:t>
      </w:r>
      <w:r w:rsidRPr="00BF7A54">
        <w:rPr>
          <w:highlight w:val="yellow"/>
        </w:rPr>
        <w:t>:</w:t>
      </w:r>
    </w:p>
    <w:p w14:paraId="162CA472" w14:textId="1BCA9D88" w:rsidR="00BF7A54" w:rsidRDefault="00BF7A54" w:rsidP="00BF7A54">
      <w:pPr>
        <w:pStyle w:val="Listenabsatz"/>
        <w:numPr>
          <w:ilvl w:val="0"/>
          <w:numId w:val="17"/>
        </w:numPr>
        <w:rPr>
          <w:highlight w:val="yellow"/>
        </w:rPr>
      </w:pPr>
      <w:r>
        <w:rPr>
          <w:highlight w:val="yellow"/>
        </w:rPr>
        <w:t>Testspezifikation</w:t>
      </w:r>
    </w:p>
    <w:p w14:paraId="0C8D385A" w14:textId="77777777" w:rsidR="00BF7A54" w:rsidRPr="00BF7A54" w:rsidRDefault="00BF7A54" w:rsidP="00BF7A54">
      <w:pPr>
        <w:pStyle w:val="Listenabsatz"/>
        <w:numPr>
          <w:ilvl w:val="0"/>
          <w:numId w:val="17"/>
        </w:numPr>
        <w:rPr>
          <w:highlight w:val="yellow"/>
        </w:rPr>
      </w:pPr>
      <w:r w:rsidRPr="00BF7A54">
        <w:rPr>
          <w:highlight w:val="yellow"/>
        </w:rPr>
        <w:t>Risikoanalyse</w:t>
      </w:r>
    </w:p>
    <w:p w14:paraId="77093759" w14:textId="7D2F2F0B" w:rsidR="00BF7A54" w:rsidRPr="00BF7A54" w:rsidRDefault="00BF7A54" w:rsidP="00BF7A54">
      <w:pPr>
        <w:pStyle w:val="Listenabsatz"/>
        <w:numPr>
          <w:ilvl w:val="0"/>
          <w:numId w:val="17"/>
        </w:numPr>
        <w:rPr>
          <w:highlight w:val="yellow"/>
        </w:rPr>
      </w:pPr>
      <w:r w:rsidRPr="00BF7A54">
        <w:rPr>
          <w:highlight w:val="yellow"/>
        </w:rPr>
        <w:t>Testdurchführung</w:t>
      </w:r>
    </w:p>
    <w:p w14:paraId="43B4E5E5" w14:textId="7C71B953" w:rsidR="00BF7A54" w:rsidRPr="00BF7A54" w:rsidRDefault="00BF7A54" w:rsidP="00BF7A54">
      <w:pPr>
        <w:pStyle w:val="Listenabsatz"/>
        <w:numPr>
          <w:ilvl w:val="0"/>
          <w:numId w:val="17"/>
        </w:numPr>
        <w:rPr>
          <w:highlight w:val="yellow"/>
        </w:rPr>
      </w:pPr>
      <w:r w:rsidRPr="00BF7A54">
        <w:rPr>
          <w:highlight w:val="yellow"/>
        </w:rPr>
        <w:t>Fehler</w:t>
      </w:r>
    </w:p>
    <w:p w14:paraId="31DFAF9F" w14:textId="54F3207A" w:rsidR="00BF7A54" w:rsidRPr="00BF7A54" w:rsidRDefault="00BF7A54" w:rsidP="00BF7A54">
      <w:pPr>
        <w:pStyle w:val="Listenabsatz"/>
        <w:numPr>
          <w:ilvl w:val="0"/>
          <w:numId w:val="17"/>
        </w:numPr>
        <w:rPr>
          <w:highlight w:val="yellow"/>
        </w:rPr>
      </w:pPr>
      <w:r w:rsidRPr="00BF7A54">
        <w:rPr>
          <w:highlight w:val="yellow"/>
        </w:rPr>
        <w:t>Status-Berichte</w:t>
      </w:r>
    </w:p>
    <w:p w14:paraId="0E31CDDA" w14:textId="42A4C1E7" w:rsidR="00BF7A54" w:rsidRPr="00BF7A54" w:rsidRDefault="00BF7A54" w:rsidP="00BF7A54">
      <w:pPr>
        <w:pStyle w:val="Listenabsatz"/>
        <w:numPr>
          <w:ilvl w:val="0"/>
          <w:numId w:val="17"/>
        </w:numPr>
        <w:rPr>
          <w:highlight w:val="yellow"/>
        </w:rPr>
      </w:pPr>
      <w:r w:rsidRPr="00BF7A54">
        <w:rPr>
          <w:highlight w:val="yellow"/>
        </w:rPr>
        <w:t>Testschlussbericht</w:t>
      </w:r>
    </w:p>
    <w:p w14:paraId="763995DF" w14:textId="77777777" w:rsidR="00497C6E" w:rsidRDefault="00497C6E" w:rsidP="00497C6E">
      <w:pPr>
        <w:pStyle w:val="berschrift2"/>
        <w:spacing w:before="360" w:after="120" w:line="259" w:lineRule="auto"/>
        <w:ind w:left="708" w:hanging="714"/>
        <w:contextualSpacing/>
      </w:pPr>
      <w:bookmarkStart w:id="63" w:name="_Toc449630091"/>
      <w:bookmarkStart w:id="64" w:name="_Toc48212703"/>
      <w:r>
        <w:t>Zeitplan/Arbeitsplan</w:t>
      </w:r>
      <w:bookmarkEnd w:id="63"/>
      <w:bookmarkEnd w:id="64"/>
    </w:p>
    <w:p w14:paraId="1A378D91" w14:textId="77777777" w:rsidR="00497C6E" w:rsidRPr="005834F5" w:rsidRDefault="00497C6E" w:rsidP="00497C6E">
      <w:r>
        <w:t>Der Zeit und Arbeitsplan ist im Projektplan integriert.</w:t>
      </w:r>
    </w:p>
    <w:p w14:paraId="603EB4F0" w14:textId="77777777" w:rsidR="00497C6E" w:rsidRPr="00826673" w:rsidRDefault="00497C6E" w:rsidP="00497C6E"/>
    <w:p w14:paraId="60B03D0B" w14:textId="79AB881C" w:rsidR="00497C6E" w:rsidRDefault="00497C6E" w:rsidP="00497C6E">
      <w:pPr>
        <w:pStyle w:val="berschrift1"/>
      </w:pPr>
      <w:bookmarkStart w:id="65" w:name="_Toc449630092"/>
      <w:bookmarkStart w:id="66" w:name="_Toc48212704"/>
      <w:r w:rsidRPr="00497C6E">
        <w:lastRenderedPageBreak/>
        <w:t>Genehmigung/Freigabe</w:t>
      </w:r>
      <w:bookmarkEnd w:id="65"/>
      <w:bookmarkEnd w:id="66"/>
    </w:p>
    <w:p w14:paraId="449187CB" w14:textId="65F85B00" w:rsidR="00BF7A54" w:rsidRPr="00BF7A54" w:rsidRDefault="00BF7A54" w:rsidP="00BF7A54">
      <w:pPr>
        <w:rPr>
          <w:lang w:val="de-AT" w:eastAsia="de-AT"/>
        </w:rPr>
      </w:pPr>
      <w:r w:rsidRPr="00BF7A54">
        <w:rPr>
          <w:highlight w:val="yellow"/>
          <w:lang w:val="de-AT" w:eastAsia="de-AT"/>
        </w:rPr>
        <w:t>Der Testplan sollte formal freigegeben werden, um die Akzeptanz des Lieferanten sicherzustellen.</w:t>
      </w:r>
    </w:p>
    <w:tbl>
      <w:tblPr>
        <w:tblStyle w:val="Tabellenraster"/>
        <w:tblW w:w="0" w:type="auto"/>
        <w:tblLook w:val="04A0" w:firstRow="1" w:lastRow="0" w:firstColumn="1" w:lastColumn="0" w:noHBand="0" w:noVBand="1"/>
      </w:tblPr>
      <w:tblGrid>
        <w:gridCol w:w="2497"/>
        <w:gridCol w:w="2089"/>
        <w:gridCol w:w="4474"/>
      </w:tblGrid>
      <w:tr w:rsidR="00497C6E" w:rsidRPr="0084604E" w14:paraId="071F6EE6" w14:textId="77777777" w:rsidTr="004E3C43">
        <w:trPr>
          <w:trHeight w:val="315"/>
        </w:trPr>
        <w:tc>
          <w:tcPr>
            <w:tcW w:w="2518" w:type="dxa"/>
          </w:tcPr>
          <w:p w14:paraId="6422B160" w14:textId="77777777" w:rsidR="00497C6E" w:rsidRPr="0084604E" w:rsidRDefault="00497C6E" w:rsidP="004E3C43">
            <w:pPr>
              <w:rPr>
                <w:i/>
              </w:rPr>
            </w:pPr>
            <w:r w:rsidRPr="0084604E">
              <w:rPr>
                <w:i/>
              </w:rPr>
              <w:t>Titel</w:t>
            </w:r>
          </w:p>
        </w:tc>
        <w:tc>
          <w:tcPr>
            <w:tcW w:w="2126" w:type="dxa"/>
          </w:tcPr>
          <w:p w14:paraId="21FB9CAC" w14:textId="77777777" w:rsidR="00497C6E" w:rsidRPr="0084604E" w:rsidRDefault="00497C6E" w:rsidP="004E3C43">
            <w:pPr>
              <w:rPr>
                <w:i/>
              </w:rPr>
            </w:pPr>
            <w:r w:rsidRPr="0084604E">
              <w:rPr>
                <w:i/>
              </w:rPr>
              <w:t>Name</w:t>
            </w:r>
          </w:p>
        </w:tc>
        <w:tc>
          <w:tcPr>
            <w:tcW w:w="4568" w:type="dxa"/>
          </w:tcPr>
          <w:p w14:paraId="4CB6426F" w14:textId="77777777" w:rsidR="00497C6E" w:rsidRPr="0084604E" w:rsidRDefault="00497C6E" w:rsidP="004E3C43">
            <w:pPr>
              <w:rPr>
                <w:i/>
              </w:rPr>
            </w:pPr>
            <w:r w:rsidRPr="0084604E">
              <w:rPr>
                <w:i/>
              </w:rPr>
              <w:t>Unterschrift</w:t>
            </w:r>
          </w:p>
        </w:tc>
      </w:tr>
      <w:tr w:rsidR="00497C6E" w14:paraId="60DD1231" w14:textId="77777777" w:rsidTr="004E3C43">
        <w:trPr>
          <w:trHeight w:val="1134"/>
        </w:trPr>
        <w:tc>
          <w:tcPr>
            <w:tcW w:w="2518" w:type="dxa"/>
          </w:tcPr>
          <w:p w14:paraId="5BEE2779" w14:textId="56FFD2DC" w:rsidR="00497C6E" w:rsidRPr="0084604E" w:rsidRDefault="00497C6E" w:rsidP="004E3C43">
            <w:pPr>
              <w:rPr>
                <w:sz w:val="24"/>
              </w:rPr>
            </w:pPr>
            <w:r w:rsidRPr="0084604E">
              <w:rPr>
                <w:sz w:val="24"/>
              </w:rPr>
              <w:t xml:space="preserve">Projektmanager </w:t>
            </w:r>
            <w:r w:rsidR="004E3C43">
              <w:rPr>
                <w:sz w:val="24"/>
              </w:rPr>
              <w:t>AUFTRAGGEBER</w:t>
            </w:r>
          </w:p>
        </w:tc>
        <w:tc>
          <w:tcPr>
            <w:tcW w:w="2126" w:type="dxa"/>
          </w:tcPr>
          <w:p w14:paraId="5A6D3674" w14:textId="22CC03D7" w:rsidR="00497C6E" w:rsidRPr="00BF7A54" w:rsidRDefault="00BF7A54" w:rsidP="004E3C43">
            <w:pPr>
              <w:rPr>
                <w:sz w:val="24"/>
                <w:highlight w:val="yellow"/>
              </w:rPr>
            </w:pPr>
            <w:r w:rsidRPr="00BF7A54">
              <w:rPr>
                <w:sz w:val="24"/>
                <w:highlight w:val="yellow"/>
              </w:rPr>
              <w:t>NAME</w:t>
            </w:r>
          </w:p>
        </w:tc>
        <w:tc>
          <w:tcPr>
            <w:tcW w:w="4568" w:type="dxa"/>
          </w:tcPr>
          <w:p w14:paraId="2ACEF6C1" w14:textId="77777777" w:rsidR="00497C6E" w:rsidRDefault="00497C6E" w:rsidP="004E3C43"/>
        </w:tc>
      </w:tr>
      <w:tr w:rsidR="00497C6E" w14:paraId="63EE7272" w14:textId="77777777" w:rsidTr="004E3C43">
        <w:trPr>
          <w:trHeight w:val="1134"/>
        </w:trPr>
        <w:tc>
          <w:tcPr>
            <w:tcW w:w="2518" w:type="dxa"/>
          </w:tcPr>
          <w:p w14:paraId="1C0FD7F7" w14:textId="51F55D02" w:rsidR="00497C6E" w:rsidRPr="0084604E" w:rsidRDefault="00497C6E" w:rsidP="004E3C43">
            <w:pPr>
              <w:rPr>
                <w:sz w:val="24"/>
              </w:rPr>
            </w:pPr>
            <w:r w:rsidRPr="0084604E">
              <w:rPr>
                <w:sz w:val="24"/>
              </w:rPr>
              <w:t xml:space="preserve">Projektmanager </w:t>
            </w:r>
            <w:r w:rsidR="004E3C43">
              <w:rPr>
                <w:sz w:val="24"/>
              </w:rPr>
              <w:t>LIEFERANT</w:t>
            </w:r>
          </w:p>
        </w:tc>
        <w:tc>
          <w:tcPr>
            <w:tcW w:w="2126" w:type="dxa"/>
          </w:tcPr>
          <w:p w14:paraId="26DCE35E" w14:textId="6FBBDF83" w:rsidR="00497C6E" w:rsidRPr="00BF7A54" w:rsidRDefault="00BF7A54" w:rsidP="004E3C43">
            <w:pPr>
              <w:rPr>
                <w:sz w:val="24"/>
                <w:highlight w:val="yellow"/>
              </w:rPr>
            </w:pPr>
            <w:r w:rsidRPr="00BF7A54">
              <w:rPr>
                <w:sz w:val="24"/>
                <w:highlight w:val="yellow"/>
              </w:rPr>
              <w:t>NAME</w:t>
            </w:r>
          </w:p>
        </w:tc>
        <w:tc>
          <w:tcPr>
            <w:tcW w:w="4568" w:type="dxa"/>
          </w:tcPr>
          <w:p w14:paraId="030B4F50" w14:textId="77777777" w:rsidR="00497C6E" w:rsidRDefault="00497C6E" w:rsidP="004E3C43"/>
        </w:tc>
      </w:tr>
      <w:tr w:rsidR="00497C6E" w14:paraId="2BB87F61" w14:textId="77777777" w:rsidTr="004E3C43">
        <w:trPr>
          <w:trHeight w:val="1134"/>
        </w:trPr>
        <w:tc>
          <w:tcPr>
            <w:tcW w:w="2518" w:type="dxa"/>
          </w:tcPr>
          <w:p w14:paraId="4DA97D12" w14:textId="22677D44" w:rsidR="00497C6E" w:rsidRPr="0084604E" w:rsidRDefault="00497C6E" w:rsidP="004E3C43">
            <w:pPr>
              <w:rPr>
                <w:sz w:val="24"/>
              </w:rPr>
            </w:pPr>
            <w:r w:rsidRPr="0084604E">
              <w:rPr>
                <w:sz w:val="24"/>
              </w:rPr>
              <w:t xml:space="preserve">Testmanager </w:t>
            </w:r>
            <w:r w:rsidR="004E3C43">
              <w:rPr>
                <w:sz w:val="24"/>
              </w:rPr>
              <w:t>AUFTRAGGEBER</w:t>
            </w:r>
          </w:p>
        </w:tc>
        <w:tc>
          <w:tcPr>
            <w:tcW w:w="2126" w:type="dxa"/>
          </w:tcPr>
          <w:p w14:paraId="7A2FFD78" w14:textId="500F653C" w:rsidR="00497C6E" w:rsidRPr="00BF7A54" w:rsidRDefault="00BF7A54" w:rsidP="004E3C43">
            <w:pPr>
              <w:rPr>
                <w:sz w:val="24"/>
                <w:highlight w:val="yellow"/>
              </w:rPr>
            </w:pPr>
            <w:r w:rsidRPr="00BF7A54">
              <w:rPr>
                <w:sz w:val="24"/>
                <w:highlight w:val="yellow"/>
              </w:rPr>
              <w:t>NAME</w:t>
            </w:r>
          </w:p>
        </w:tc>
        <w:tc>
          <w:tcPr>
            <w:tcW w:w="4568" w:type="dxa"/>
          </w:tcPr>
          <w:p w14:paraId="1E1BCDF2" w14:textId="77777777" w:rsidR="00497C6E" w:rsidRDefault="00497C6E" w:rsidP="004E3C43"/>
        </w:tc>
      </w:tr>
      <w:bookmarkEnd w:id="1"/>
    </w:tbl>
    <w:p w14:paraId="2EA0361C" w14:textId="77777777" w:rsidR="00B92692" w:rsidRPr="00B92692" w:rsidRDefault="00B92692" w:rsidP="00BF7A54"/>
    <w:sectPr w:rsidR="00B92692" w:rsidRPr="00B92692" w:rsidSect="00F0167E">
      <w:headerReference w:type="default" r:id="rId11"/>
      <w:footerReference w:type="default" r:id="rId12"/>
      <w:pgSz w:w="11906" w:h="16838"/>
      <w:pgMar w:top="1985" w:right="1418" w:bottom="1560" w:left="1418" w:header="70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12A3B" w14:textId="77777777" w:rsidR="003F4F10" w:rsidRDefault="003F4F10" w:rsidP="007B4DD2">
      <w:pPr>
        <w:spacing w:after="0" w:line="240" w:lineRule="auto"/>
      </w:pPr>
      <w:r>
        <w:separator/>
      </w:r>
    </w:p>
  </w:endnote>
  <w:endnote w:type="continuationSeparator" w:id="0">
    <w:p w14:paraId="48BA89E0" w14:textId="77777777" w:rsidR="003F4F10" w:rsidRDefault="003F4F10" w:rsidP="007B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8" w:type="pct"/>
      <w:tblCellMar>
        <w:top w:w="72" w:type="dxa"/>
        <w:left w:w="115" w:type="dxa"/>
        <w:bottom w:w="72" w:type="dxa"/>
        <w:right w:w="115" w:type="dxa"/>
      </w:tblCellMar>
      <w:tblLook w:val="04A0" w:firstRow="1" w:lastRow="0" w:firstColumn="1" w:lastColumn="0" w:noHBand="0" w:noVBand="1"/>
    </w:tblPr>
    <w:tblGrid>
      <w:gridCol w:w="7165"/>
      <w:gridCol w:w="1243"/>
      <w:gridCol w:w="550"/>
    </w:tblGrid>
    <w:tr w:rsidR="00FA7D2C" w14:paraId="1D738B59" w14:textId="77777777" w:rsidTr="005901EB">
      <w:tc>
        <w:tcPr>
          <w:tcW w:w="3999" w:type="pct"/>
        </w:tcPr>
        <w:p w14:paraId="1AA64BC1" w14:textId="45ED66D6" w:rsidR="00FA7D2C" w:rsidRPr="0094739B" w:rsidRDefault="00FA7D2C" w:rsidP="00300666">
          <w:pPr>
            <w:pStyle w:val="Fuzeile"/>
            <w:rPr>
              <w:color w:val="808080"/>
              <w:sz w:val="20"/>
              <w:szCs w:val="20"/>
            </w:rPr>
          </w:pPr>
          <w:r>
            <w:rPr>
              <w:noProof/>
              <w:color w:val="808080"/>
              <w:sz w:val="20"/>
              <w:szCs w:val="20"/>
            </w:rPr>
            <w:fldChar w:fldCharType="begin"/>
          </w:r>
          <w:r w:rsidRPr="00F0167E">
            <w:rPr>
              <w:noProof/>
              <w:color w:val="808080"/>
              <w:sz w:val="20"/>
              <w:szCs w:val="20"/>
            </w:rPr>
            <w:instrText xml:space="preserve"> FILENAME   \* MERGEFORMAT </w:instrText>
          </w:r>
          <w:r>
            <w:rPr>
              <w:noProof/>
              <w:color w:val="808080"/>
              <w:sz w:val="20"/>
              <w:szCs w:val="20"/>
            </w:rPr>
            <w:fldChar w:fldCharType="separate"/>
          </w:r>
          <w:r>
            <w:rPr>
              <w:noProof/>
              <w:color w:val="808080"/>
              <w:sz w:val="20"/>
              <w:szCs w:val="20"/>
            </w:rPr>
            <w:t>Testplan Vorlage.docx</w:t>
          </w:r>
          <w:r>
            <w:rPr>
              <w:noProof/>
              <w:color w:val="808080"/>
              <w:sz w:val="20"/>
              <w:szCs w:val="20"/>
            </w:rPr>
            <w:fldChar w:fldCharType="end"/>
          </w:r>
          <w:r w:rsidRPr="0094739B">
            <w:rPr>
              <w:noProof/>
              <w:color w:val="808080"/>
              <w:sz w:val="20"/>
              <w:szCs w:val="20"/>
            </w:rPr>
            <w:t xml:space="preserve"> | </w:t>
          </w:r>
          <w:r w:rsidRPr="00D13054">
            <w:rPr>
              <w:color w:val="808080"/>
              <w:sz w:val="20"/>
              <w:szCs w:val="20"/>
            </w:rPr>
            <w:fldChar w:fldCharType="begin"/>
          </w:r>
          <w:r w:rsidRPr="0094739B">
            <w:rPr>
              <w:color w:val="808080"/>
              <w:sz w:val="20"/>
              <w:szCs w:val="20"/>
            </w:rPr>
            <w:instrText xml:space="preserve"> STYLEREF  "1"  </w:instrText>
          </w:r>
          <w:r w:rsidR="003C3ED2">
            <w:rPr>
              <w:color w:val="808080"/>
              <w:sz w:val="20"/>
              <w:szCs w:val="20"/>
            </w:rPr>
            <w:fldChar w:fldCharType="separate"/>
          </w:r>
          <w:r w:rsidR="003C3ED2">
            <w:rPr>
              <w:noProof/>
              <w:color w:val="808080"/>
              <w:sz w:val="20"/>
              <w:szCs w:val="20"/>
            </w:rPr>
            <w:t>Änderungsverzeichnis</w:t>
          </w:r>
          <w:r w:rsidRPr="00D13054">
            <w:rPr>
              <w:color w:val="808080"/>
              <w:sz w:val="20"/>
              <w:szCs w:val="20"/>
            </w:rPr>
            <w:fldChar w:fldCharType="end"/>
          </w:r>
        </w:p>
      </w:tc>
      <w:tc>
        <w:tcPr>
          <w:tcW w:w="694" w:type="pct"/>
        </w:tcPr>
        <w:p w14:paraId="78B4F55D" w14:textId="0955B23A" w:rsidR="00FA7D2C" w:rsidRPr="00D13054" w:rsidRDefault="00FA7D2C" w:rsidP="001348D2">
          <w:pPr>
            <w:pStyle w:val="Fuzeile"/>
            <w:jc w:val="center"/>
            <w:rPr>
              <w:color w:val="808080"/>
              <w:sz w:val="20"/>
              <w:szCs w:val="20"/>
            </w:rPr>
          </w:pPr>
          <w:r w:rsidRPr="0094739B">
            <w:rPr>
              <w:color w:val="808080"/>
              <w:sz w:val="20"/>
              <w:szCs w:val="20"/>
            </w:rPr>
            <w:t xml:space="preserve"> </w:t>
          </w:r>
          <w:r>
            <w:rPr>
              <w:color w:val="808080"/>
              <w:sz w:val="20"/>
              <w:szCs w:val="20"/>
            </w:rPr>
            <w:fldChar w:fldCharType="begin"/>
          </w:r>
          <w:r>
            <w:rPr>
              <w:color w:val="808080"/>
              <w:sz w:val="20"/>
              <w:szCs w:val="20"/>
            </w:rPr>
            <w:instrText xml:space="preserve"> SAVEDATE  \@ "dd.MM.yyyy"  \* MERGEFORMAT </w:instrText>
          </w:r>
          <w:r>
            <w:rPr>
              <w:color w:val="808080"/>
              <w:sz w:val="20"/>
              <w:szCs w:val="20"/>
            </w:rPr>
            <w:fldChar w:fldCharType="separate"/>
          </w:r>
          <w:r>
            <w:rPr>
              <w:noProof/>
              <w:color w:val="808080"/>
              <w:sz w:val="20"/>
              <w:szCs w:val="20"/>
            </w:rPr>
            <w:t>18.06.2019</w:t>
          </w:r>
          <w:r>
            <w:rPr>
              <w:color w:val="808080"/>
              <w:sz w:val="20"/>
              <w:szCs w:val="20"/>
            </w:rPr>
            <w:fldChar w:fldCharType="end"/>
          </w:r>
        </w:p>
      </w:tc>
      <w:tc>
        <w:tcPr>
          <w:tcW w:w="307" w:type="pct"/>
          <w:shd w:val="clear" w:color="auto" w:fill="C6D9F1" w:themeFill="text2" w:themeFillTint="33"/>
        </w:tcPr>
        <w:p w14:paraId="5135F136" w14:textId="77777777" w:rsidR="00FA7D2C" w:rsidRPr="005901EB" w:rsidRDefault="00FA7D2C" w:rsidP="002812AB">
          <w:pPr>
            <w:pStyle w:val="Kopfzeile"/>
            <w:jc w:val="center"/>
            <w:rPr>
              <w:color w:val="595959" w:themeColor="text1" w:themeTint="A6"/>
              <w:sz w:val="20"/>
              <w:szCs w:val="20"/>
            </w:rPr>
          </w:pPr>
          <w:r w:rsidRPr="005901EB">
            <w:rPr>
              <w:color w:val="595959" w:themeColor="text1" w:themeTint="A6"/>
              <w:sz w:val="20"/>
              <w:szCs w:val="20"/>
            </w:rPr>
            <w:fldChar w:fldCharType="begin"/>
          </w:r>
          <w:r w:rsidRPr="005901EB">
            <w:rPr>
              <w:color w:val="595959" w:themeColor="text1" w:themeTint="A6"/>
              <w:sz w:val="20"/>
              <w:szCs w:val="20"/>
            </w:rPr>
            <w:instrText xml:space="preserve"> PAGE   \* MERGEFORMAT </w:instrText>
          </w:r>
          <w:r w:rsidRPr="005901EB">
            <w:rPr>
              <w:color w:val="595959" w:themeColor="text1" w:themeTint="A6"/>
              <w:sz w:val="20"/>
              <w:szCs w:val="20"/>
            </w:rPr>
            <w:fldChar w:fldCharType="separate"/>
          </w:r>
          <w:r>
            <w:rPr>
              <w:noProof/>
              <w:color w:val="595959" w:themeColor="text1" w:themeTint="A6"/>
              <w:sz w:val="20"/>
              <w:szCs w:val="20"/>
            </w:rPr>
            <w:t>2</w:t>
          </w:r>
          <w:r w:rsidRPr="005901EB">
            <w:rPr>
              <w:color w:val="595959" w:themeColor="text1" w:themeTint="A6"/>
              <w:sz w:val="20"/>
              <w:szCs w:val="20"/>
            </w:rPr>
            <w:fldChar w:fldCharType="end"/>
          </w:r>
        </w:p>
      </w:tc>
    </w:tr>
  </w:tbl>
  <w:p w14:paraId="74B589EE" w14:textId="77777777" w:rsidR="00FA7D2C" w:rsidRDefault="00FA7D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57781" w14:textId="77777777" w:rsidR="003F4F10" w:rsidRDefault="003F4F10" w:rsidP="007B4DD2">
      <w:pPr>
        <w:spacing w:after="0" w:line="240" w:lineRule="auto"/>
      </w:pPr>
      <w:r>
        <w:separator/>
      </w:r>
    </w:p>
  </w:footnote>
  <w:footnote w:type="continuationSeparator" w:id="0">
    <w:p w14:paraId="040AF11A" w14:textId="77777777" w:rsidR="003F4F10" w:rsidRDefault="003F4F10" w:rsidP="007B4DD2">
      <w:pPr>
        <w:spacing w:after="0" w:line="240" w:lineRule="auto"/>
      </w:pPr>
      <w:r>
        <w:continuationSeparator/>
      </w:r>
    </w:p>
  </w:footnote>
  <w:footnote w:id="1">
    <w:p w14:paraId="6603CBB3" w14:textId="77777777" w:rsidR="00FA7D2C" w:rsidRPr="007158D3" w:rsidRDefault="00FA7D2C" w:rsidP="00FA7D2C">
      <w:pPr>
        <w:pStyle w:val="Funotentext"/>
      </w:pPr>
      <w:r>
        <w:rPr>
          <w:rStyle w:val="Funotenzeichen"/>
        </w:rPr>
        <w:footnoteRef/>
      </w:r>
      <w:r>
        <w:t xml:space="preserve"> Konkrete Test Cases geben genau vor, welche Eingaben (Text, Zahlen, Werte) der Tester machen muss. Logische Test Cases geben die konkreten Eingaben nicht vor und sorgen für Variabilität bei der Testausführung - verringern allerdings auch die Nachvollziehbarkeit (Konkrete Eingaben müssen ggf. bei Fehlermeldung dokumentiert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5ADF" w14:textId="77777777" w:rsidR="00FA7D2C" w:rsidRPr="00403009" w:rsidRDefault="00FA7D2C" w:rsidP="00403009">
    <w:pPr>
      <w:pStyle w:val="Kopfzeile"/>
      <w:jc w:val="right"/>
      <w:rPr>
        <w:lang w:val="de-AT"/>
      </w:rPr>
    </w:pPr>
    <w:r w:rsidRPr="00576A53">
      <w:rPr>
        <w:highlight w:val="yellow"/>
        <w:lang w:val="de-AT"/>
      </w:rPr>
      <w:t>FIRMA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26A"/>
    <w:multiLevelType w:val="hybridMultilevel"/>
    <w:tmpl w:val="A0C89DE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0683CD0"/>
    <w:multiLevelType w:val="hybridMultilevel"/>
    <w:tmpl w:val="54A25A9C"/>
    <w:lvl w:ilvl="0" w:tplc="4254F944">
      <w:numFmt w:val="bullet"/>
      <w:lvlText w:val="-"/>
      <w:lvlJc w:val="left"/>
      <w:pPr>
        <w:ind w:left="1068" w:hanging="360"/>
      </w:pPr>
      <w:rPr>
        <w:rFonts w:ascii="Verdana" w:eastAsia="Lucida Sans Unicode" w:hAnsi="Verdana" w:cs="Tahoma" w:hint="default"/>
      </w:rPr>
    </w:lvl>
    <w:lvl w:ilvl="1" w:tplc="2B443B54" w:tentative="1">
      <w:start w:val="1"/>
      <w:numFmt w:val="bullet"/>
      <w:lvlText w:val="o"/>
      <w:lvlJc w:val="left"/>
      <w:pPr>
        <w:ind w:left="1788" w:hanging="360"/>
      </w:pPr>
      <w:rPr>
        <w:rFonts w:ascii="Courier New" w:hAnsi="Courier New" w:cs="Courier New" w:hint="default"/>
      </w:rPr>
    </w:lvl>
    <w:lvl w:ilvl="2" w:tplc="5D10B6BA" w:tentative="1">
      <w:start w:val="1"/>
      <w:numFmt w:val="bullet"/>
      <w:lvlText w:val=""/>
      <w:lvlJc w:val="left"/>
      <w:pPr>
        <w:ind w:left="2508" w:hanging="360"/>
      </w:pPr>
      <w:rPr>
        <w:rFonts w:ascii="Wingdings" w:hAnsi="Wingdings" w:hint="default"/>
      </w:rPr>
    </w:lvl>
    <w:lvl w:ilvl="3" w:tplc="9FF2A110" w:tentative="1">
      <w:start w:val="1"/>
      <w:numFmt w:val="bullet"/>
      <w:lvlText w:val=""/>
      <w:lvlJc w:val="left"/>
      <w:pPr>
        <w:ind w:left="3228" w:hanging="360"/>
      </w:pPr>
      <w:rPr>
        <w:rFonts w:ascii="Symbol" w:hAnsi="Symbol" w:hint="default"/>
      </w:rPr>
    </w:lvl>
    <w:lvl w:ilvl="4" w:tplc="72860192" w:tentative="1">
      <w:start w:val="1"/>
      <w:numFmt w:val="bullet"/>
      <w:lvlText w:val="o"/>
      <w:lvlJc w:val="left"/>
      <w:pPr>
        <w:ind w:left="3948" w:hanging="360"/>
      </w:pPr>
      <w:rPr>
        <w:rFonts w:ascii="Courier New" w:hAnsi="Courier New" w:cs="Courier New" w:hint="default"/>
      </w:rPr>
    </w:lvl>
    <w:lvl w:ilvl="5" w:tplc="B4E43F8A" w:tentative="1">
      <w:start w:val="1"/>
      <w:numFmt w:val="bullet"/>
      <w:lvlText w:val=""/>
      <w:lvlJc w:val="left"/>
      <w:pPr>
        <w:ind w:left="4668" w:hanging="360"/>
      </w:pPr>
      <w:rPr>
        <w:rFonts w:ascii="Wingdings" w:hAnsi="Wingdings" w:hint="default"/>
      </w:rPr>
    </w:lvl>
    <w:lvl w:ilvl="6" w:tplc="FB6E6478" w:tentative="1">
      <w:start w:val="1"/>
      <w:numFmt w:val="bullet"/>
      <w:lvlText w:val=""/>
      <w:lvlJc w:val="left"/>
      <w:pPr>
        <w:ind w:left="5388" w:hanging="360"/>
      </w:pPr>
      <w:rPr>
        <w:rFonts w:ascii="Symbol" w:hAnsi="Symbol" w:hint="default"/>
      </w:rPr>
    </w:lvl>
    <w:lvl w:ilvl="7" w:tplc="C1B00B14" w:tentative="1">
      <w:start w:val="1"/>
      <w:numFmt w:val="bullet"/>
      <w:lvlText w:val="o"/>
      <w:lvlJc w:val="left"/>
      <w:pPr>
        <w:ind w:left="6108" w:hanging="360"/>
      </w:pPr>
      <w:rPr>
        <w:rFonts w:ascii="Courier New" w:hAnsi="Courier New" w:cs="Courier New" w:hint="default"/>
      </w:rPr>
    </w:lvl>
    <w:lvl w:ilvl="8" w:tplc="6B2A9AF6" w:tentative="1">
      <w:start w:val="1"/>
      <w:numFmt w:val="bullet"/>
      <w:lvlText w:val=""/>
      <w:lvlJc w:val="left"/>
      <w:pPr>
        <w:ind w:left="6828" w:hanging="360"/>
      </w:pPr>
      <w:rPr>
        <w:rFonts w:ascii="Wingdings" w:hAnsi="Wingdings" w:hint="default"/>
      </w:rPr>
    </w:lvl>
  </w:abstractNum>
  <w:abstractNum w:abstractNumId="2" w15:restartNumberingAfterBreak="0">
    <w:nsid w:val="02DF551F"/>
    <w:multiLevelType w:val="multilevel"/>
    <w:tmpl w:val="D17E608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682FD9"/>
    <w:multiLevelType w:val="hybridMultilevel"/>
    <w:tmpl w:val="B3541A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7C30C7"/>
    <w:multiLevelType w:val="hybridMultilevel"/>
    <w:tmpl w:val="011847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1D22DF1"/>
    <w:multiLevelType w:val="hybridMultilevel"/>
    <w:tmpl w:val="7096B9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4520A89"/>
    <w:multiLevelType w:val="hybridMultilevel"/>
    <w:tmpl w:val="CB46D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2035CDF"/>
    <w:multiLevelType w:val="hybridMultilevel"/>
    <w:tmpl w:val="3B104D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0E9636A"/>
    <w:multiLevelType w:val="hybridMultilevel"/>
    <w:tmpl w:val="485C42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7323ED"/>
    <w:multiLevelType w:val="hybridMultilevel"/>
    <w:tmpl w:val="91B8AB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FCD266E"/>
    <w:multiLevelType w:val="hybridMultilevel"/>
    <w:tmpl w:val="BB146D4E"/>
    <w:lvl w:ilvl="0" w:tplc="70FCF534">
      <w:numFmt w:val="bullet"/>
      <w:lvlText w:val="-"/>
      <w:lvlJc w:val="left"/>
      <w:pPr>
        <w:ind w:left="720" w:hanging="360"/>
      </w:pPr>
      <w:rPr>
        <w:rFonts w:ascii="Arial" w:eastAsiaTheme="minorHAnsi" w:hAnsi="Arial" w:cs="Arial" w:hint="default"/>
      </w:rPr>
    </w:lvl>
    <w:lvl w:ilvl="1" w:tplc="D58CEAD4">
      <w:start w:val="1"/>
      <w:numFmt w:val="bullet"/>
      <w:lvlText w:val="o"/>
      <w:lvlJc w:val="left"/>
      <w:pPr>
        <w:ind w:left="1440" w:hanging="360"/>
      </w:pPr>
      <w:rPr>
        <w:rFonts w:ascii="Courier New" w:hAnsi="Courier New" w:cs="Courier New" w:hint="default"/>
        <w:lang w:val="en-US"/>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A83F96"/>
    <w:multiLevelType w:val="hybridMultilevel"/>
    <w:tmpl w:val="3ECA1DE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39D68BE"/>
    <w:multiLevelType w:val="hybridMultilevel"/>
    <w:tmpl w:val="0C14A5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A339C6"/>
    <w:multiLevelType w:val="hybridMultilevel"/>
    <w:tmpl w:val="1DD02AA8"/>
    <w:lvl w:ilvl="0" w:tplc="B8B8DF2C">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C2F4B10"/>
    <w:multiLevelType w:val="hybridMultilevel"/>
    <w:tmpl w:val="EECA51E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CB6531F"/>
    <w:multiLevelType w:val="hybridMultilevel"/>
    <w:tmpl w:val="2826A1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6656412"/>
    <w:multiLevelType w:val="hybridMultilevel"/>
    <w:tmpl w:val="64D84680"/>
    <w:lvl w:ilvl="0" w:tplc="70FCF53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15"/>
  </w:num>
  <w:num w:numId="5">
    <w:abstractNumId w:val="0"/>
  </w:num>
  <w:num w:numId="6">
    <w:abstractNumId w:val="12"/>
  </w:num>
  <w:num w:numId="7">
    <w:abstractNumId w:val="2"/>
  </w:num>
  <w:num w:numId="8">
    <w:abstractNumId w:val="4"/>
  </w:num>
  <w:num w:numId="9">
    <w:abstractNumId w:val="6"/>
  </w:num>
  <w:num w:numId="10">
    <w:abstractNumId w:val="13"/>
  </w:num>
  <w:num w:numId="11">
    <w:abstractNumId w:val="1"/>
  </w:num>
  <w:num w:numId="12">
    <w:abstractNumId w:val="14"/>
  </w:num>
  <w:num w:numId="13">
    <w:abstractNumId w:val="10"/>
  </w:num>
  <w:num w:numId="14">
    <w:abstractNumId w:val="16"/>
  </w:num>
  <w:num w:numId="15">
    <w:abstractNumId w:val="9"/>
  </w:num>
  <w:num w:numId="16">
    <w:abstractNumId w:val="3"/>
  </w:num>
  <w:num w:numId="17">
    <w:abstractNumId w:val="7"/>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de-DE" w:vendorID="64" w:dllVersion="6" w:nlCheck="1" w:checkStyle="0"/>
  <w:activeWritingStyle w:appName="MSWord" w:lang="en-US"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93"/>
    <w:rsid w:val="00015B1C"/>
    <w:rsid w:val="000235DA"/>
    <w:rsid w:val="00023F99"/>
    <w:rsid w:val="0002724C"/>
    <w:rsid w:val="00032911"/>
    <w:rsid w:val="0003598C"/>
    <w:rsid w:val="0004127C"/>
    <w:rsid w:val="0004132B"/>
    <w:rsid w:val="0004636F"/>
    <w:rsid w:val="00051716"/>
    <w:rsid w:val="0005599B"/>
    <w:rsid w:val="00057614"/>
    <w:rsid w:val="0008299C"/>
    <w:rsid w:val="00091EB3"/>
    <w:rsid w:val="00096A71"/>
    <w:rsid w:val="00096E1E"/>
    <w:rsid w:val="000A0557"/>
    <w:rsid w:val="000A4C7D"/>
    <w:rsid w:val="000A7591"/>
    <w:rsid w:val="000B41DF"/>
    <w:rsid w:val="000F231A"/>
    <w:rsid w:val="00112D42"/>
    <w:rsid w:val="0012197F"/>
    <w:rsid w:val="001348D2"/>
    <w:rsid w:val="0013687F"/>
    <w:rsid w:val="00141CF4"/>
    <w:rsid w:val="00150B3A"/>
    <w:rsid w:val="00152040"/>
    <w:rsid w:val="001538D6"/>
    <w:rsid w:val="00155A14"/>
    <w:rsid w:val="00156A74"/>
    <w:rsid w:val="00167800"/>
    <w:rsid w:val="00174D0B"/>
    <w:rsid w:val="0017756B"/>
    <w:rsid w:val="00185CE0"/>
    <w:rsid w:val="00187FFC"/>
    <w:rsid w:val="001948A2"/>
    <w:rsid w:val="00195F44"/>
    <w:rsid w:val="00196888"/>
    <w:rsid w:val="001972A3"/>
    <w:rsid w:val="001A0659"/>
    <w:rsid w:val="001A3946"/>
    <w:rsid w:val="001B0B07"/>
    <w:rsid w:val="001C7CAA"/>
    <w:rsid w:val="001F6E48"/>
    <w:rsid w:val="002017EB"/>
    <w:rsid w:val="002063CC"/>
    <w:rsid w:val="0021205B"/>
    <w:rsid w:val="002126F1"/>
    <w:rsid w:val="002160EF"/>
    <w:rsid w:val="002251FA"/>
    <w:rsid w:val="002348F9"/>
    <w:rsid w:val="00237D1A"/>
    <w:rsid w:val="00245752"/>
    <w:rsid w:val="00246048"/>
    <w:rsid w:val="002523CA"/>
    <w:rsid w:val="00253FF0"/>
    <w:rsid w:val="00256153"/>
    <w:rsid w:val="00266780"/>
    <w:rsid w:val="00267A8E"/>
    <w:rsid w:val="002706A6"/>
    <w:rsid w:val="00277066"/>
    <w:rsid w:val="002812AB"/>
    <w:rsid w:val="00282798"/>
    <w:rsid w:val="002844FA"/>
    <w:rsid w:val="002873FE"/>
    <w:rsid w:val="00287CEE"/>
    <w:rsid w:val="00290268"/>
    <w:rsid w:val="00291A6A"/>
    <w:rsid w:val="00296ABC"/>
    <w:rsid w:val="00296C8D"/>
    <w:rsid w:val="002976B5"/>
    <w:rsid w:val="002A5115"/>
    <w:rsid w:val="002B1AE5"/>
    <w:rsid w:val="002C2BBC"/>
    <w:rsid w:val="002C7409"/>
    <w:rsid w:val="002D1489"/>
    <w:rsid w:val="002D6BEA"/>
    <w:rsid w:val="002D6FF9"/>
    <w:rsid w:val="002D7858"/>
    <w:rsid w:val="002F0721"/>
    <w:rsid w:val="002F41D0"/>
    <w:rsid w:val="002F509C"/>
    <w:rsid w:val="00300666"/>
    <w:rsid w:val="00301973"/>
    <w:rsid w:val="003019A6"/>
    <w:rsid w:val="00305203"/>
    <w:rsid w:val="00312418"/>
    <w:rsid w:val="00312CE1"/>
    <w:rsid w:val="00322A52"/>
    <w:rsid w:val="003266A5"/>
    <w:rsid w:val="00337BE5"/>
    <w:rsid w:val="0034493C"/>
    <w:rsid w:val="00355D0F"/>
    <w:rsid w:val="00356C71"/>
    <w:rsid w:val="00357FDD"/>
    <w:rsid w:val="00376623"/>
    <w:rsid w:val="00377A91"/>
    <w:rsid w:val="00384342"/>
    <w:rsid w:val="00384B5D"/>
    <w:rsid w:val="003863A4"/>
    <w:rsid w:val="003913D9"/>
    <w:rsid w:val="00392532"/>
    <w:rsid w:val="00392EDE"/>
    <w:rsid w:val="0039328F"/>
    <w:rsid w:val="00397E44"/>
    <w:rsid w:val="003A10DE"/>
    <w:rsid w:val="003A6FC9"/>
    <w:rsid w:val="003B32C8"/>
    <w:rsid w:val="003C0F22"/>
    <w:rsid w:val="003C3ED2"/>
    <w:rsid w:val="003C617B"/>
    <w:rsid w:val="003C6CE1"/>
    <w:rsid w:val="003C7706"/>
    <w:rsid w:val="003D4964"/>
    <w:rsid w:val="003D5732"/>
    <w:rsid w:val="003D5E37"/>
    <w:rsid w:val="003E1806"/>
    <w:rsid w:val="003E4243"/>
    <w:rsid w:val="003F4F10"/>
    <w:rsid w:val="00400F1C"/>
    <w:rsid w:val="00403009"/>
    <w:rsid w:val="00406A94"/>
    <w:rsid w:val="00413BF8"/>
    <w:rsid w:val="00422CE2"/>
    <w:rsid w:val="00425041"/>
    <w:rsid w:val="00426437"/>
    <w:rsid w:val="00431D47"/>
    <w:rsid w:val="00440E4A"/>
    <w:rsid w:val="00444939"/>
    <w:rsid w:val="00446EE1"/>
    <w:rsid w:val="00454ADE"/>
    <w:rsid w:val="00457D44"/>
    <w:rsid w:val="0046183B"/>
    <w:rsid w:val="00463D9F"/>
    <w:rsid w:val="00464635"/>
    <w:rsid w:val="004647FD"/>
    <w:rsid w:val="00472F75"/>
    <w:rsid w:val="00483C19"/>
    <w:rsid w:val="00483CD3"/>
    <w:rsid w:val="00485F78"/>
    <w:rsid w:val="004900E8"/>
    <w:rsid w:val="00496CB1"/>
    <w:rsid w:val="00497C6E"/>
    <w:rsid w:val="004A4EB4"/>
    <w:rsid w:val="004B34FB"/>
    <w:rsid w:val="004B356B"/>
    <w:rsid w:val="004B6292"/>
    <w:rsid w:val="004C125F"/>
    <w:rsid w:val="004C17FA"/>
    <w:rsid w:val="004C26D3"/>
    <w:rsid w:val="004C3FC0"/>
    <w:rsid w:val="004C6C24"/>
    <w:rsid w:val="004E100A"/>
    <w:rsid w:val="004E3C43"/>
    <w:rsid w:val="004E4EFC"/>
    <w:rsid w:val="004E5696"/>
    <w:rsid w:val="004E69F1"/>
    <w:rsid w:val="004F1689"/>
    <w:rsid w:val="004F27F6"/>
    <w:rsid w:val="004F528C"/>
    <w:rsid w:val="00502729"/>
    <w:rsid w:val="00510598"/>
    <w:rsid w:val="00512A8B"/>
    <w:rsid w:val="005157C0"/>
    <w:rsid w:val="00521CC1"/>
    <w:rsid w:val="00523479"/>
    <w:rsid w:val="00527275"/>
    <w:rsid w:val="0054620C"/>
    <w:rsid w:val="00554075"/>
    <w:rsid w:val="00555557"/>
    <w:rsid w:val="00560242"/>
    <w:rsid w:val="0056134E"/>
    <w:rsid w:val="00567505"/>
    <w:rsid w:val="00574FE7"/>
    <w:rsid w:val="005760D0"/>
    <w:rsid w:val="00576A53"/>
    <w:rsid w:val="00577271"/>
    <w:rsid w:val="00587C8E"/>
    <w:rsid w:val="005901EB"/>
    <w:rsid w:val="00594117"/>
    <w:rsid w:val="00594AF6"/>
    <w:rsid w:val="00596653"/>
    <w:rsid w:val="00597ADF"/>
    <w:rsid w:val="005B0B61"/>
    <w:rsid w:val="005B1F2A"/>
    <w:rsid w:val="005B21E5"/>
    <w:rsid w:val="005B3985"/>
    <w:rsid w:val="005C0B72"/>
    <w:rsid w:val="005C3B46"/>
    <w:rsid w:val="005C6711"/>
    <w:rsid w:val="005C6C8B"/>
    <w:rsid w:val="005D37B1"/>
    <w:rsid w:val="005D59C7"/>
    <w:rsid w:val="005E4EFD"/>
    <w:rsid w:val="005E60E6"/>
    <w:rsid w:val="005E673E"/>
    <w:rsid w:val="00600830"/>
    <w:rsid w:val="006067E6"/>
    <w:rsid w:val="00615CE5"/>
    <w:rsid w:val="00620089"/>
    <w:rsid w:val="006425F5"/>
    <w:rsid w:val="00643350"/>
    <w:rsid w:val="00646CFD"/>
    <w:rsid w:val="00647A7A"/>
    <w:rsid w:val="00650FA8"/>
    <w:rsid w:val="0065151B"/>
    <w:rsid w:val="006608CA"/>
    <w:rsid w:val="006637D9"/>
    <w:rsid w:val="00665D36"/>
    <w:rsid w:val="00683022"/>
    <w:rsid w:val="00683BB8"/>
    <w:rsid w:val="006849F6"/>
    <w:rsid w:val="00690D5C"/>
    <w:rsid w:val="00692B96"/>
    <w:rsid w:val="00695979"/>
    <w:rsid w:val="006A4476"/>
    <w:rsid w:val="006B3294"/>
    <w:rsid w:val="006B4749"/>
    <w:rsid w:val="006B6080"/>
    <w:rsid w:val="006B7AB6"/>
    <w:rsid w:val="006C233D"/>
    <w:rsid w:val="006C5419"/>
    <w:rsid w:val="006D1DCF"/>
    <w:rsid w:val="006D5D34"/>
    <w:rsid w:val="006D6C56"/>
    <w:rsid w:val="006E2D02"/>
    <w:rsid w:val="006F38CA"/>
    <w:rsid w:val="006F55E9"/>
    <w:rsid w:val="00706D0E"/>
    <w:rsid w:val="00715272"/>
    <w:rsid w:val="007176C6"/>
    <w:rsid w:val="00720920"/>
    <w:rsid w:val="00721445"/>
    <w:rsid w:val="007232D4"/>
    <w:rsid w:val="00723A1B"/>
    <w:rsid w:val="00724D7D"/>
    <w:rsid w:val="00731A5B"/>
    <w:rsid w:val="007412B9"/>
    <w:rsid w:val="00743110"/>
    <w:rsid w:val="00744E93"/>
    <w:rsid w:val="0075365B"/>
    <w:rsid w:val="007577FA"/>
    <w:rsid w:val="00757A5E"/>
    <w:rsid w:val="0076308A"/>
    <w:rsid w:val="0076629B"/>
    <w:rsid w:val="00770F19"/>
    <w:rsid w:val="00783156"/>
    <w:rsid w:val="00790DEF"/>
    <w:rsid w:val="007A229F"/>
    <w:rsid w:val="007A3B2A"/>
    <w:rsid w:val="007A3CFB"/>
    <w:rsid w:val="007A4090"/>
    <w:rsid w:val="007A41A2"/>
    <w:rsid w:val="007A5C98"/>
    <w:rsid w:val="007A649B"/>
    <w:rsid w:val="007B4DD2"/>
    <w:rsid w:val="007D0BD1"/>
    <w:rsid w:val="007D154F"/>
    <w:rsid w:val="007D448C"/>
    <w:rsid w:val="007E466A"/>
    <w:rsid w:val="007F6629"/>
    <w:rsid w:val="008020E6"/>
    <w:rsid w:val="00812557"/>
    <w:rsid w:val="00827E25"/>
    <w:rsid w:val="008311AD"/>
    <w:rsid w:val="008320F9"/>
    <w:rsid w:val="00840EAF"/>
    <w:rsid w:val="00843443"/>
    <w:rsid w:val="0084691E"/>
    <w:rsid w:val="00853575"/>
    <w:rsid w:val="00856061"/>
    <w:rsid w:val="008572FA"/>
    <w:rsid w:val="008709BA"/>
    <w:rsid w:val="00877BDB"/>
    <w:rsid w:val="008839E3"/>
    <w:rsid w:val="0088490D"/>
    <w:rsid w:val="00884E86"/>
    <w:rsid w:val="00886966"/>
    <w:rsid w:val="008A1284"/>
    <w:rsid w:val="008A12AC"/>
    <w:rsid w:val="008B5767"/>
    <w:rsid w:val="008B668D"/>
    <w:rsid w:val="008C40B1"/>
    <w:rsid w:val="008E5459"/>
    <w:rsid w:val="008E6838"/>
    <w:rsid w:val="008F13E9"/>
    <w:rsid w:val="008F1572"/>
    <w:rsid w:val="008F7055"/>
    <w:rsid w:val="00900A4C"/>
    <w:rsid w:val="00904D54"/>
    <w:rsid w:val="00906655"/>
    <w:rsid w:val="00912839"/>
    <w:rsid w:val="009134D8"/>
    <w:rsid w:val="00915094"/>
    <w:rsid w:val="00923392"/>
    <w:rsid w:val="00924FC8"/>
    <w:rsid w:val="009255AF"/>
    <w:rsid w:val="00925930"/>
    <w:rsid w:val="00925973"/>
    <w:rsid w:val="00932240"/>
    <w:rsid w:val="00942808"/>
    <w:rsid w:val="00943E95"/>
    <w:rsid w:val="0094739B"/>
    <w:rsid w:val="00950313"/>
    <w:rsid w:val="0095151F"/>
    <w:rsid w:val="0096033F"/>
    <w:rsid w:val="009642D9"/>
    <w:rsid w:val="00965196"/>
    <w:rsid w:val="0096647E"/>
    <w:rsid w:val="00974AA5"/>
    <w:rsid w:val="00977402"/>
    <w:rsid w:val="00984118"/>
    <w:rsid w:val="0099041E"/>
    <w:rsid w:val="00991FE7"/>
    <w:rsid w:val="00997E4B"/>
    <w:rsid w:val="009A33C2"/>
    <w:rsid w:val="009C0B3C"/>
    <w:rsid w:val="009C133B"/>
    <w:rsid w:val="009C497B"/>
    <w:rsid w:val="009D4020"/>
    <w:rsid w:val="009D5E93"/>
    <w:rsid w:val="009D6CC1"/>
    <w:rsid w:val="009D75CC"/>
    <w:rsid w:val="009F707E"/>
    <w:rsid w:val="00A01649"/>
    <w:rsid w:val="00A16277"/>
    <w:rsid w:val="00A17D8A"/>
    <w:rsid w:val="00A237FE"/>
    <w:rsid w:val="00A26101"/>
    <w:rsid w:val="00A40991"/>
    <w:rsid w:val="00A42854"/>
    <w:rsid w:val="00A45223"/>
    <w:rsid w:val="00A47873"/>
    <w:rsid w:val="00A671C5"/>
    <w:rsid w:val="00A673D3"/>
    <w:rsid w:val="00A7081E"/>
    <w:rsid w:val="00A76BC8"/>
    <w:rsid w:val="00A85917"/>
    <w:rsid w:val="00A9132F"/>
    <w:rsid w:val="00AA35F9"/>
    <w:rsid w:val="00AB02EF"/>
    <w:rsid w:val="00AB1FE3"/>
    <w:rsid w:val="00AB4F1F"/>
    <w:rsid w:val="00AB5903"/>
    <w:rsid w:val="00AC5067"/>
    <w:rsid w:val="00AF59A5"/>
    <w:rsid w:val="00B06017"/>
    <w:rsid w:val="00B07683"/>
    <w:rsid w:val="00B100C2"/>
    <w:rsid w:val="00B11166"/>
    <w:rsid w:val="00B122D7"/>
    <w:rsid w:val="00B13C54"/>
    <w:rsid w:val="00B176A3"/>
    <w:rsid w:val="00B22BBA"/>
    <w:rsid w:val="00B23F62"/>
    <w:rsid w:val="00B3087A"/>
    <w:rsid w:val="00B31D74"/>
    <w:rsid w:val="00B3225B"/>
    <w:rsid w:val="00B329DB"/>
    <w:rsid w:val="00B34371"/>
    <w:rsid w:val="00B41AE2"/>
    <w:rsid w:val="00B4280C"/>
    <w:rsid w:val="00B44876"/>
    <w:rsid w:val="00B50DD5"/>
    <w:rsid w:val="00B5277B"/>
    <w:rsid w:val="00B609CB"/>
    <w:rsid w:val="00B76849"/>
    <w:rsid w:val="00B84208"/>
    <w:rsid w:val="00B86658"/>
    <w:rsid w:val="00B91F85"/>
    <w:rsid w:val="00B92692"/>
    <w:rsid w:val="00B95E5D"/>
    <w:rsid w:val="00BB6550"/>
    <w:rsid w:val="00BB7DCC"/>
    <w:rsid w:val="00BB7E29"/>
    <w:rsid w:val="00BB7E9C"/>
    <w:rsid w:val="00BD0F1C"/>
    <w:rsid w:val="00BD20B6"/>
    <w:rsid w:val="00BD4550"/>
    <w:rsid w:val="00BD56CA"/>
    <w:rsid w:val="00BD717A"/>
    <w:rsid w:val="00BE22FE"/>
    <w:rsid w:val="00BE6DA8"/>
    <w:rsid w:val="00BF4786"/>
    <w:rsid w:val="00BF7A54"/>
    <w:rsid w:val="00C01E6B"/>
    <w:rsid w:val="00C0594E"/>
    <w:rsid w:val="00C06DE2"/>
    <w:rsid w:val="00C1526C"/>
    <w:rsid w:val="00C26FE2"/>
    <w:rsid w:val="00C31DBD"/>
    <w:rsid w:val="00C34954"/>
    <w:rsid w:val="00C439B1"/>
    <w:rsid w:val="00C439E8"/>
    <w:rsid w:val="00C44046"/>
    <w:rsid w:val="00C45B9F"/>
    <w:rsid w:val="00C64034"/>
    <w:rsid w:val="00C661E5"/>
    <w:rsid w:val="00C75A1C"/>
    <w:rsid w:val="00C768C7"/>
    <w:rsid w:val="00C91FB7"/>
    <w:rsid w:val="00C924A9"/>
    <w:rsid w:val="00C93DD2"/>
    <w:rsid w:val="00C9507D"/>
    <w:rsid w:val="00C956CD"/>
    <w:rsid w:val="00CA0899"/>
    <w:rsid w:val="00CA4DB2"/>
    <w:rsid w:val="00CB27D3"/>
    <w:rsid w:val="00CB727E"/>
    <w:rsid w:val="00CC5E01"/>
    <w:rsid w:val="00CC7189"/>
    <w:rsid w:val="00CD0C57"/>
    <w:rsid w:val="00CD2371"/>
    <w:rsid w:val="00CD51C0"/>
    <w:rsid w:val="00CE177E"/>
    <w:rsid w:val="00CE24BB"/>
    <w:rsid w:val="00CF04DB"/>
    <w:rsid w:val="00CF188F"/>
    <w:rsid w:val="00D0113A"/>
    <w:rsid w:val="00D07746"/>
    <w:rsid w:val="00D07A2C"/>
    <w:rsid w:val="00D207D8"/>
    <w:rsid w:val="00D23B42"/>
    <w:rsid w:val="00D26785"/>
    <w:rsid w:val="00D27EBE"/>
    <w:rsid w:val="00D331C0"/>
    <w:rsid w:val="00D35E3B"/>
    <w:rsid w:val="00D4741B"/>
    <w:rsid w:val="00D5133B"/>
    <w:rsid w:val="00D53C4D"/>
    <w:rsid w:val="00D63C0D"/>
    <w:rsid w:val="00D70DC3"/>
    <w:rsid w:val="00D710F9"/>
    <w:rsid w:val="00D76B6D"/>
    <w:rsid w:val="00D7770B"/>
    <w:rsid w:val="00D80FD3"/>
    <w:rsid w:val="00D852BD"/>
    <w:rsid w:val="00D85F76"/>
    <w:rsid w:val="00D94FB4"/>
    <w:rsid w:val="00DA1049"/>
    <w:rsid w:val="00DA1C68"/>
    <w:rsid w:val="00DA3487"/>
    <w:rsid w:val="00DA4B7C"/>
    <w:rsid w:val="00DA673D"/>
    <w:rsid w:val="00DB386F"/>
    <w:rsid w:val="00DB3E45"/>
    <w:rsid w:val="00DB5E58"/>
    <w:rsid w:val="00DC143A"/>
    <w:rsid w:val="00DC2893"/>
    <w:rsid w:val="00DC50A6"/>
    <w:rsid w:val="00DD0EF9"/>
    <w:rsid w:val="00DE0E79"/>
    <w:rsid w:val="00DF0855"/>
    <w:rsid w:val="00DF3F87"/>
    <w:rsid w:val="00E04F6C"/>
    <w:rsid w:val="00E1389E"/>
    <w:rsid w:val="00E151E0"/>
    <w:rsid w:val="00E16099"/>
    <w:rsid w:val="00E16CBE"/>
    <w:rsid w:val="00E20918"/>
    <w:rsid w:val="00E27BE4"/>
    <w:rsid w:val="00E341BA"/>
    <w:rsid w:val="00E37FB9"/>
    <w:rsid w:val="00E46C8E"/>
    <w:rsid w:val="00E50FDE"/>
    <w:rsid w:val="00E61FC0"/>
    <w:rsid w:val="00E74393"/>
    <w:rsid w:val="00E766E7"/>
    <w:rsid w:val="00E84D98"/>
    <w:rsid w:val="00E9165E"/>
    <w:rsid w:val="00EC2D5A"/>
    <w:rsid w:val="00EC3CB4"/>
    <w:rsid w:val="00EE0118"/>
    <w:rsid w:val="00EE68C7"/>
    <w:rsid w:val="00EE71B7"/>
    <w:rsid w:val="00EE746E"/>
    <w:rsid w:val="00EF30A4"/>
    <w:rsid w:val="00F0167E"/>
    <w:rsid w:val="00F07892"/>
    <w:rsid w:val="00F13604"/>
    <w:rsid w:val="00F15625"/>
    <w:rsid w:val="00F26F28"/>
    <w:rsid w:val="00F32267"/>
    <w:rsid w:val="00F35E7C"/>
    <w:rsid w:val="00F456E2"/>
    <w:rsid w:val="00F50A61"/>
    <w:rsid w:val="00F52F34"/>
    <w:rsid w:val="00F5341D"/>
    <w:rsid w:val="00F554B9"/>
    <w:rsid w:val="00F56BA4"/>
    <w:rsid w:val="00F57EB5"/>
    <w:rsid w:val="00F60CAE"/>
    <w:rsid w:val="00FA7D2C"/>
    <w:rsid w:val="00FB0A5C"/>
    <w:rsid w:val="00FB4CCF"/>
    <w:rsid w:val="00FC3E6D"/>
    <w:rsid w:val="00FC69BC"/>
    <w:rsid w:val="00FD2265"/>
    <w:rsid w:val="00FD4E1D"/>
    <w:rsid w:val="00FE04B1"/>
    <w:rsid w:val="00FE1AB5"/>
    <w:rsid w:val="00FE219F"/>
    <w:rsid w:val="00FE21DF"/>
    <w:rsid w:val="00FE3446"/>
    <w:rsid w:val="00FE6E96"/>
    <w:rsid w:val="00FF3E2F"/>
    <w:rsid w:val="00FF7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1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1FA"/>
  </w:style>
  <w:style w:type="paragraph" w:styleId="berschrift1">
    <w:name w:val="heading 1"/>
    <w:basedOn w:val="Standard"/>
    <w:next w:val="Standard"/>
    <w:link w:val="berschrift1Zchn"/>
    <w:uiPriority w:val="9"/>
    <w:qFormat/>
    <w:rsid w:val="00497C6E"/>
    <w:pPr>
      <w:keepLines/>
      <w:pageBreakBefore/>
      <w:numPr>
        <w:numId w:val="7"/>
      </w:numPr>
      <w:spacing w:before="600" w:after="160" w:line="259" w:lineRule="auto"/>
      <w:ind w:left="567" w:hanging="567"/>
      <w:contextualSpacing/>
      <w:outlineLvl w:val="0"/>
    </w:pPr>
    <w:rPr>
      <w:rFonts w:eastAsia="Times New Roman" w:cstheme="majorBidi"/>
      <w:b/>
      <w:bCs/>
      <w:color w:val="365F91" w:themeColor="accent1" w:themeShade="BF"/>
      <w:sz w:val="36"/>
      <w:szCs w:val="28"/>
      <w:lang w:val="de-AT" w:eastAsia="de-AT"/>
    </w:rPr>
  </w:style>
  <w:style w:type="paragraph" w:styleId="berschrift2">
    <w:name w:val="heading 2"/>
    <w:basedOn w:val="Standard"/>
    <w:next w:val="Standard"/>
    <w:link w:val="berschrift2Zchn"/>
    <w:uiPriority w:val="9"/>
    <w:unhideWhenUsed/>
    <w:qFormat/>
    <w:rsid w:val="005901EB"/>
    <w:pPr>
      <w:keepNext/>
      <w:keepLines/>
      <w:numPr>
        <w:ilvl w:val="1"/>
        <w:numId w:val="7"/>
      </w:numPr>
      <w:spacing w:before="28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901EB"/>
    <w:pPr>
      <w:keepNext/>
      <w:keepLines/>
      <w:numPr>
        <w:ilvl w:val="2"/>
        <w:numId w:val="7"/>
      </w:numPr>
      <w:spacing w:before="200" w:after="0"/>
      <w:outlineLvl w:val="2"/>
    </w:pPr>
    <w:rPr>
      <w:rFonts w:asciiTheme="majorHAnsi" w:eastAsiaTheme="majorEastAsia" w:hAnsiTheme="majorHAnsi" w:cstheme="majorBidi"/>
      <w:b/>
      <w:bCs/>
      <w:color w:val="548DD4" w:themeColor="text2" w:themeTint="99"/>
    </w:rPr>
  </w:style>
  <w:style w:type="paragraph" w:styleId="berschrift4">
    <w:name w:val="heading 4"/>
    <w:basedOn w:val="Standard"/>
    <w:next w:val="Standard"/>
    <w:link w:val="berschrift4Zchn"/>
    <w:uiPriority w:val="9"/>
    <w:semiHidden/>
    <w:unhideWhenUsed/>
    <w:qFormat/>
    <w:rsid w:val="00512A8B"/>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12A8B"/>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12A8B"/>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12A8B"/>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12A8B"/>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12A8B"/>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15094"/>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915094"/>
    <w:rPr>
      <w:rFonts w:eastAsiaTheme="majorEastAsia" w:cstheme="majorBidi"/>
      <w:color w:val="17365D" w:themeColor="text2" w:themeShade="BF"/>
      <w:spacing w:val="5"/>
      <w:kern w:val="28"/>
      <w:sz w:val="44"/>
      <w:szCs w:val="52"/>
    </w:rPr>
  </w:style>
  <w:style w:type="paragraph" w:styleId="KeinLeerraum">
    <w:name w:val="No Spacing"/>
    <w:uiPriority w:val="1"/>
    <w:qFormat/>
    <w:rsid w:val="007B4DD2"/>
    <w:pPr>
      <w:spacing w:after="0" w:line="240" w:lineRule="auto"/>
    </w:pPr>
  </w:style>
  <w:style w:type="paragraph" w:styleId="Sprechblasentext">
    <w:name w:val="Balloon Text"/>
    <w:basedOn w:val="Standard"/>
    <w:link w:val="SprechblasentextZchn"/>
    <w:uiPriority w:val="99"/>
    <w:semiHidden/>
    <w:unhideWhenUsed/>
    <w:rsid w:val="007B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4DD2"/>
    <w:rPr>
      <w:rFonts w:ascii="Tahoma" w:hAnsi="Tahoma" w:cs="Tahoma"/>
      <w:sz w:val="16"/>
      <w:szCs w:val="16"/>
    </w:rPr>
  </w:style>
  <w:style w:type="paragraph" w:styleId="Kopfzeile">
    <w:name w:val="header"/>
    <w:basedOn w:val="Standard"/>
    <w:link w:val="KopfzeileZchn"/>
    <w:uiPriority w:val="99"/>
    <w:unhideWhenUsed/>
    <w:rsid w:val="007B4D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4DD2"/>
  </w:style>
  <w:style w:type="paragraph" w:styleId="Fuzeile">
    <w:name w:val="footer"/>
    <w:basedOn w:val="Standard"/>
    <w:link w:val="FuzeileZchn"/>
    <w:uiPriority w:val="99"/>
    <w:unhideWhenUsed/>
    <w:rsid w:val="007B4D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4DD2"/>
  </w:style>
  <w:style w:type="character" w:customStyle="1" w:styleId="berschrift1Zchn">
    <w:name w:val="Überschrift 1 Zchn"/>
    <w:basedOn w:val="Absatz-Standardschriftart"/>
    <w:link w:val="berschrift1"/>
    <w:uiPriority w:val="9"/>
    <w:rsid w:val="00497C6E"/>
    <w:rPr>
      <w:rFonts w:eastAsia="Times New Roman" w:cstheme="majorBidi"/>
      <w:b/>
      <w:bCs/>
      <w:color w:val="365F91" w:themeColor="accent1" w:themeShade="BF"/>
      <w:sz w:val="36"/>
      <w:szCs w:val="28"/>
      <w:lang w:val="de-AT" w:eastAsia="de-AT"/>
    </w:rPr>
  </w:style>
  <w:style w:type="character" w:customStyle="1" w:styleId="berschrift2Zchn">
    <w:name w:val="Überschrift 2 Zchn"/>
    <w:basedOn w:val="Absatz-Standardschriftart"/>
    <w:link w:val="berschrift2"/>
    <w:uiPriority w:val="9"/>
    <w:rsid w:val="005901EB"/>
    <w:rPr>
      <w:rFonts w:eastAsiaTheme="majorEastAsia" w:cstheme="majorBidi"/>
      <w:b/>
      <w:bCs/>
      <w:color w:val="4F81BD" w:themeColor="accent1"/>
      <w:sz w:val="26"/>
      <w:szCs w:val="26"/>
    </w:rPr>
  </w:style>
  <w:style w:type="table" w:styleId="Tabellenraster">
    <w:name w:val="Table Grid"/>
    <w:basedOn w:val="NormaleTabelle"/>
    <w:uiPriority w:val="39"/>
    <w:rsid w:val="007F66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Akzent11">
    <w:name w:val="Helle Schattierung - Akzent 11"/>
    <w:basedOn w:val="NormaleTabelle"/>
    <w:uiPriority w:val="60"/>
    <w:rsid w:val="007F662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7F662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1">
    <w:name w:val="Helle Schattierung1"/>
    <w:basedOn w:val="NormaleTabelle"/>
    <w:uiPriority w:val="60"/>
    <w:rsid w:val="007F66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ittlereSchattierung1-Akzent5">
    <w:name w:val="Medium Shading 1 Accent 5"/>
    <w:basedOn w:val="NormaleTabelle"/>
    <w:uiPriority w:val="63"/>
    <w:rsid w:val="002B1AE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unotentext">
    <w:name w:val="footnote text"/>
    <w:basedOn w:val="Standard"/>
    <w:link w:val="FunotentextZchn"/>
    <w:uiPriority w:val="99"/>
    <w:semiHidden/>
    <w:unhideWhenUsed/>
    <w:rsid w:val="00DB386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B386F"/>
    <w:rPr>
      <w:sz w:val="20"/>
      <w:szCs w:val="20"/>
    </w:rPr>
  </w:style>
  <w:style w:type="character" w:styleId="Funotenzeichen">
    <w:name w:val="footnote reference"/>
    <w:basedOn w:val="Absatz-Standardschriftart"/>
    <w:uiPriority w:val="99"/>
    <w:semiHidden/>
    <w:unhideWhenUsed/>
    <w:rsid w:val="00DB386F"/>
    <w:rPr>
      <w:vertAlign w:val="superscript"/>
    </w:rPr>
  </w:style>
  <w:style w:type="paragraph" w:styleId="Listenabsatz">
    <w:name w:val="List Paragraph"/>
    <w:basedOn w:val="Standard"/>
    <w:uiPriority w:val="99"/>
    <w:qFormat/>
    <w:rsid w:val="005B1F2A"/>
    <w:pPr>
      <w:ind w:left="720"/>
      <w:contextualSpacing/>
    </w:pPr>
  </w:style>
  <w:style w:type="character" w:styleId="Kommentarzeichen">
    <w:name w:val="annotation reference"/>
    <w:basedOn w:val="Absatz-Standardschriftart"/>
    <w:uiPriority w:val="99"/>
    <w:semiHidden/>
    <w:unhideWhenUsed/>
    <w:rsid w:val="003C6CE1"/>
    <w:rPr>
      <w:sz w:val="16"/>
      <w:szCs w:val="16"/>
    </w:rPr>
  </w:style>
  <w:style w:type="paragraph" w:styleId="Kommentartext">
    <w:name w:val="annotation text"/>
    <w:basedOn w:val="Standard"/>
    <w:link w:val="KommentartextZchn"/>
    <w:uiPriority w:val="99"/>
    <w:unhideWhenUsed/>
    <w:rsid w:val="003C6CE1"/>
    <w:pPr>
      <w:spacing w:line="240" w:lineRule="auto"/>
    </w:pPr>
    <w:rPr>
      <w:sz w:val="20"/>
      <w:szCs w:val="20"/>
    </w:rPr>
  </w:style>
  <w:style w:type="character" w:customStyle="1" w:styleId="KommentartextZchn">
    <w:name w:val="Kommentartext Zchn"/>
    <w:basedOn w:val="Absatz-Standardschriftart"/>
    <w:link w:val="Kommentartext"/>
    <w:uiPriority w:val="99"/>
    <w:rsid w:val="003C6CE1"/>
    <w:rPr>
      <w:sz w:val="20"/>
      <w:szCs w:val="20"/>
    </w:rPr>
  </w:style>
  <w:style w:type="paragraph" w:styleId="Kommentarthema">
    <w:name w:val="annotation subject"/>
    <w:basedOn w:val="Kommentartext"/>
    <w:next w:val="Kommentartext"/>
    <w:link w:val="KommentarthemaZchn"/>
    <w:uiPriority w:val="99"/>
    <w:semiHidden/>
    <w:unhideWhenUsed/>
    <w:rsid w:val="003C6CE1"/>
    <w:rPr>
      <w:b/>
      <w:bCs/>
    </w:rPr>
  </w:style>
  <w:style w:type="character" w:customStyle="1" w:styleId="KommentarthemaZchn">
    <w:name w:val="Kommentarthema Zchn"/>
    <w:basedOn w:val="KommentartextZchn"/>
    <w:link w:val="Kommentarthema"/>
    <w:uiPriority w:val="99"/>
    <w:semiHidden/>
    <w:rsid w:val="003C6CE1"/>
    <w:rPr>
      <w:b/>
      <w:bCs/>
      <w:sz w:val="20"/>
      <w:szCs w:val="20"/>
    </w:rPr>
  </w:style>
  <w:style w:type="table" w:customStyle="1" w:styleId="HelleSchattierung-Akzent12">
    <w:name w:val="Helle Schattierung - Akzent 12"/>
    <w:basedOn w:val="NormaleTabelle"/>
    <w:uiPriority w:val="60"/>
    <w:rsid w:val="0050272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ittlereSchattierung1-Akzent11">
    <w:name w:val="Mittlere Schattierung 1 - Akzent 11"/>
    <w:basedOn w:val="NormaleTabelle"/>
    <w:uiPriority w:val="63"/>
    <w:rsid w:val="0050272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HelleListe-Akzent11">
    <w:name w:val="Helle Liste - Akzent 11"/>
    <w:basedOn w:val="NormaleTabelle"/>
    <w:uiPriority w:val="61"/>
    <w:rsid w:val="00096A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haltsverzeichnisberschrift">
    <w:name w:val="TOC Heading"/>
    <w:basedOn w:val="berschrift1"/>
    <w:next w:val="Standard"/>
    <w:uiPriority w:val="39"/>
    <w:unhideWhenUsed/>
    <w:qFormat/>
    <w:rsid w:val="0046183B"/>
    <w:pPr>
      <w:numPr>
        <w:numId w:val="0"/>
      </w:numPr>
      <w:outlineLvl w:val="9"/>
    </w:pPr>
    <w:rPr>
      <w:rFonts w:asciiTheme="majorHAnsi" w:hAnsiTheme="majorHAnsi"/>
      <w:sz w:val="28"/>
    </w:rPr>
  </w:style>
  <w:style w:type="paragraph" w:styleId="Verzeichnis2">
    <w:name w:val="toc 2"/>
    <w:basedOn w:val="Standard"/>
    <w:next w:val="Standard"/>
    <w:autoRedefine/>
    <w:uiPriority w:val="39"/>
    <w:unhideWhenUsed/>
    <w:qFormat/>
    <w:rsid w:val="00051716"/>
    <w:pPr>
      <w:tabs>
        <w:tab w:val="left" w:pos="880"/>
        <w:tab w:val="right" w:leader="dot" w:pos="9060"/>
      </w:tabs>
      <w:spacing w:after="0" w:line="240" w:lineRule="auto"/>
      <w:ind w:left="221"/>
    </w:pPr>
    <w:rPr>
      <w:rFonts w:eastAsiaTheme="minorEastAsia"/>
      <w:noProof/>
      <w:sz w:val="20"/>
      <w:szCs w:val="20"/>
      <w:lang w:val="de-AT" w:eastAsia="de-AT"/>
    </w:rPr>
  </w:style>
  <w:style w:type="paragraph" w:styleId="Verzeichnis1">
    <w:name w:val="toc 1"/>
    <w:basedOn w:val="Standard"/>
    <w:next w:val="Standard"/>
    <w:autoRedefine/>
    <w:uiPriority w:val="39"/>
    <w:unhideWhenUsed/>
    <w:qFormat/>
    <w:rsid w:val="003266A5"/>
    <w:pPr>
      <w:tabs>
        <w:tab w:val="left" w:pos="440"/>
        <w:tab w:val="right" w:leader="dot" w:pos="9060"/>
      </w:tabs>
      <w:spacing w:before="40" w:after="0" w:line="240" w:lineRule="auto"/>
    </w:pPr>
    <w:rPr>
      <w:rFonts w:eastAsiaTheme="minorEastAsia"/>
    </w:rPr>
  </w:style>
  <w:style w:type="paragraph" w:styleId="Verzeichnis3">
    <w:name w:val="toc 3"/>
    <w:basedOn w:val="Standard"/>
    <w:next w:val="Standard"/>
    <w:autoRedefine/>
    <w:uiPriority w:val="39"/>
    <w:unhideWhenUsed/>
    <w:qFormat/>
    <w:rsid w:val="00497C6E"/>
    <w:pPr>
      <w:tabs>
        <w:tab w:val="left" w:pos="1320"/>
        <w:tab w:val="right" w:leader="dot" w:pos="9062"/>
      </w:tabs>
      <w:spacing w:after="0" w:line="240" w:lineRule="auto"/>
      <w:ind w:left="442"/>
    </w:pPr>
    <w:rPr>
      <w:rFonts w:eastAsiaTheme="minorEastAsia"/>
      <w:noProof/>
      <w:sz w:val="20"/>
      <w:szCs w:val="20"/>
    </w:rPr>
  </w:style>
  <w:style w:type="character" w:styleId="Hyperlink">
    <w:name w:val="Hyperlink"/>
    <w:basedOn w:val="Absatz-Standardschriftart"/>
    <w:uiPriority w:val="99"/>
    <w:unhideWhenUsed/>
    <w:rsid w:val="0046183B"/>
    <w:rPr>
      <w:color w:val="0000FF" w:themeColor="hyperlink"/>
      <w:u w:val="single"/>
    </w:rPr>
  </w:style>
  <w:style w:type="table" w:styleId="HelleSchattierung-Akzent3">
    <w:name w:val="Light Shading Accent 3"/>
    <w:basedOn w:val="NormaleTabelle"/>
    <w:uiPriority w:val="60"/>
    <w:rsid w:val="009C497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HelleSchattierung-Akzent13">
    <w:name w:val="Helle Schattierung - Akzent 13"/>
    <w:basedOn w:val="NormaleTabelle"/>
    <w:uiPriority w:val="60"/>
    <w:rsid w:val="0016780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erschrift3Zchn">
    <w:name w:val="Überschrift 3 Zchn"/>
    <w:basedOn w:val="Absatz-Standardschriftart"/>
    <w:link w:val="berschrift3"/>
    <w:uiPriority w:val="9"/>
    <w:rsid w:val="005901EB"/>
    <w:rPr>
      <w:rFonts w:asciiTheme="majorHAnsi" w:eastAsiaTheme="majorEastAsia" w:hAnsiTheme="majorHAnsi" w:cstheme="majorBidi"/>
      <w:b/>
      <w:bCs/>
      <w:color w:val="548DD4" w:themeColor="text2" w:themeTint="99"/>
    </w:rPr>
  </w:style>
  <w:style w:type="table" w:styleId="TabellemithellemGitternetz">
    <w:name w:val="Grid Table Light"/>
    <w:basedOn w:val="NormaleTabelle"/>
    <w:uiPriority w:val="40"/>
    <w:rsid w:val="00B92692"/>
    <w:pPr>
      <w:spacing w:after="0" w:line="240" w:lineRule="auto"/>
    </w:pPr>
    <w:rPr>
      <w:lang w:val="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4Zchn">
    <w:name w:val="Überschrift 4 Zchn"/>
    <w:basedOn w:val="Absatz-Standardschriftart"/>
    <w:link w:val="berschrift4"/>
    <w:uiPriority w:val="9"/>
    <w:semiHidden/>
    <w:rsid w:val="00512A8B"/>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12A8B"/>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12A8B"/>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512A8B"/>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512A8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12A8B"/>
    <w:rPr>
      <w:rFonts w:asciiTheme="majorHAnsi" w:eastAsiaTheme="majorEastAsia" w:hAnsiTheme="majorHAnsi" w:cstheme="majorBidi"/>
      <w:i/>
      <w:iCs/>
      <w:color w:val="272727" w:themeColor="text1" w:themeTint="D8"/>
      <w:sz w:val="21"/>
      <w:szCs w:val="21"/>
    </w:rPr>
  </w:style>
  <w:style w:type="paragraph" w:styleId="Index1">
    <w:name w:val="index 1"/>
    <w:basedOn w:val="Standard"/>
    <w:next w:val="Standard"/>
    <w:semiHidden/>
    <w:rsid w:val="00E1389E"/>
    <w:pPr>
      <w:tabs>
        <w:tab w:val="right" w:leader="dot" w:pos="8221"/>
      </w:tabs>
      <w:spacing w:after="0" w:line="240" w:lineRule="auto"/>
      <w:jc w:val="both"/>
    </w:pPr>
    <w:rPr>
      <w:rFonts w:ascii="Arial" w:eastAsia="Times New Roman" w:hAnsi="Arial" w:cs="Times New Roman"/>
      <w:sz w:val="24"/>
      <w:szCs w:val="20"/>
      <w:lang w:eastAsia="de-DE"/>
    </w:rPr>
  </w:style>
  <w:style w:type="table" w:styleId="Gitternetztabelle1hellAkzent1">
    <w:name w:val="Grid Table 1 Light Accent 1"/>
    <w:basedOn w:val="NormaleTabelle"/>
    <w:uiPriority w:val="46"/>
    <w:rsid w:val="00E1389E"/>
    <w:pPr>
      <w:spacing w:after="0" w:line="240" w:lineRule="auto"/>
    </w:pPr>
    <w:rPr>
      <w:lang w:val="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netztabelle1hellAkzent11">
    <w:name w:val="Gitternetztabelle 1 hell  – Akzent 11"/>
    <w:basedOn w:val="NormaleTabelle"/>
    <w:uiPriority w:val="46"/>
    <w:rsid w:val="00E1389E"/>
    <w:pPr>
      <w:spacing w:after="0" w:line="240" w:lineRule="auto"/>
    </w:pPr>
    <w:rPr>
      <w:lang w:val="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entabelle3Akzent11">
    <w:name w:val="Listentabelle 3 – Akzent 11"/>
    <w:basedOn w:val="NormaleTabelle"/>
    <w:uiPriority w:val="48"/>
    <w:rsid w:val="00497C6E"/>
    <w:pPr>
      <w:spacing w:after="0" w:line="240" w:lineRule="auto"/>
    </w:pPr>
    <w:rPr>
      <w:lang w:val="de-AT"/>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itternetztabelle4Akzent11">
    <w:name w:val="Gitternetztabelle 4 – Akzent 11"/>
    <w:basedOn w:val="NormaleTabelle"/>
    <w:uiPriority w:val="49"/>
    <w:rsid w:val="00523479"/>
    <w:pPr>
      <w:spacing w:after="0" w:line="240" w:lineRule="auto"/>
    </w:pPr>
    <w:rPr>
      <w:lang w:val="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900">
      <w:bodyDiv w:val="1"/>
      <w:marLeft w:val="0"/>
      <w:marRight w:val="0"/>
      <w:marTop w:val="0"/>
      <w:marBottom w:val="0"/>
      <w:divBdr>
        <w:top w:val="none" w:sz="0" w:space="0" w:color="auto"/>
        <w:left w:val="none" w:sz="0" w:space="0" w:color="auto"/>
        <w:bottom w:val="none" w:sz="0" w:space="0" w:color="auto"/>
        <w:right w:val="none" w:sz="0" w:space="0" w:color="auto"/>
      </w:divBdr>
    </w:div>
    <w:div w:id="32467353">
      <w:bodyDiv w:val="1"/>
      <w:marLeft w:val="0"/>
      <w:marRight w:val="0"/>
      <w:marTop w:val="0"/>
      <w:marBottom w:val="0"/>
      <w:divBdr>
        <w:top w:val="none" w:sz="0" w:space="0" w:color="auto"/>
        <w:left w:val="none" w:sz="0" w:space="0" w:color="auto"/>
        <w:bottom w:val="none" w:sz="0" w:space="0" w:color="auto"/>
        <w:right w:val="none" w:sz="0" w:space="0" w:color="auto"/>
      </w:divBdr>
    </w:div>
    <w:div w:id="38170307">
      <w:bodyDiv w:val="1"/>
      <w:marLeft w:val="0"/>
      <w:marRight w:val="0"/>
      <w:marTop w:val="0"/>
      <w:marBottom w:val="0"/>
      <w:divBdr>
        <w:top w:val="none" w:sz="0" w:space="0" w:color="auto"/>
        <w:left w:val="none" w:sz="0" w:space="0" w:color="auto"/>
        <w:bottom w:val="none" w:sz="0" w:space="0" w:color="auto"/>
        <w:right w:val="none" w:sz="0" w:space="0" w:color="auto"/>
      </w:divBdr>
    </w:div>
    <w:div w:id="86385276">
      <w:bodyDiv w:val="1"/>
      <w:marLeft w:val="0"/>
      <w:marRight w:val="0"/>
      <w:marTop w:val="0"/>
      <w:marBottom w:val="0"/>
      <w:divBdr>
        <w:top w:val="none" w:sz="0" w:space="0" w:color="auto"/>
        <w:left w:val="none" w:sz="0" w:space="0" w:color="auto"/>
        <w:bottom w:val="none" w:sz="0" w:space="0" w:color="auto"/>
        <w:right w:val="none" w:sz="0" w:space="0" w:color="auto"/>
      </w:divBdr>
    </w:div>
    <w:div w:id="163866357">
      <w:bodyDiv w:val="1"/>
      <w:marLeft w:val="0"/>
      <w:marRight w:val="0"/>
      <w:marTop w:val="0"/>
      <w:marBottom w:val="0"/>
      <w:divBdr>
        <w:top w:val="none" w:sz="0" w:space="0" w:color="auto"/>
        <w:left w:val="none" w:sz="0" w:space="0" w:color="auto"/>
        <w:bottom w:val="none" w:sz="0" w:space="0" w:color="auto"/>
        <w:right w:val="none" w:sz="0" w:space="0" w:color="auto"/>
      </w:divBdr>
    </w:div>
    <w:div w:id="172233930">
      <w:bodyDiv w:val="1"/>
      <w:marLeft w:val="0"/>
      <w:marRight w:val="0"/>
      <w:marTop w:val="0"/>
      <w:marBottom w:val="0"/>
      <w:divBdr>
        <w:top w:val="none" w:sz="0" w:space="0" w:color="auto"/>
        <w:left w:val="none" w:sz="0" w:space="0" w:color="auto"/>
        <w:bottom w:val="none" w:sz="0" w:space="0" w:color="auto"/>
        <w:right w:val="none" w:sz="0" w:space="0" w:color="auto"/>
      </w:divBdr>
    </w:div>
    <w:div w:id="332296805">
      <w:bodyDiv w:val="1"/>
      <w:marLeft w:val="0"/>
      <w:marRight w:val="0"/>
      <w:marTop w:val="0"/>
      <w:marBottom w:val="0"/>
      <w:divBdr>
        <w:top w:val="none" w:sz="0" w:space="0" w:color="auto"/>
        <w:left w:val="none" w:sz="0" w:space="0" w:color="auto"/>
        <w:bottom w:val="none" w:sz="0" w:space="0" w:color="auto"/>
        <w:right w:val="none" w:sz="0" w:space="0" w:color="auto"/>
      </w:divBdr>
    </w:div>
    <w:div w:id="397672807">
      <w:bodyDiv w:val="1"/>
      <w:marLeft w:val="0"/>
      <w:marRight w:val="0"/>
      <w:marTop w:val="0"/>
      <w:marBottom w:val="0"/>
      <w:divBdr>
        <w:top w:val="none" w:sz="0" w:space="0" w:color="auto"/>
        <w:left w:val="none" w:sz="0" w:space="0" w:color="auto"/>
        <w:bottom w:val="none" w:sz="0" w:space="0" w:color="auto"/>
        <w:right w:val="none" w:sz="0" w:space="0" w:color="auto"/>
      </w:divBdr>
    </w:div>
    <w:div w:id="484203514">
      <w:bodyDiv w:val="1"/>
      <w:marLeft w:val="0"/>
      <w:marRight w:val="0"/>
      <w:marTop w:val="0"/>
      <w:marBottom w:val="0"/>
      <w:divBdr>
        <w:top w:val="none" w:sz="0" w:space="0" w:color="auto"/>
        <w:left w:val="none" w:sz="0" w:space="0" w:color="auto"/>
        <w:bottom w:val="none" w:sz="0" w:space="0" w:color="auto"/>
        <w:right w:val="none" w:sz="0" w:space="0" w:color="auto"/>
      </w:divBdr>
    </w:div>
    <w:div w:id="485244403">
      <w:bodyDiv w:val="1"/>
      <w:marLeft w:val="0"/>
      <w:marRight w:val="0"/>
      <w:marTop w:val="0"/>
      <w:marBottom w:val="0"/>
      <w:divBdr>
        <w:top w:val="none" w:sz="0" w:space="0" w:color="auto"/>
        <w:left w:val="none" w:sz="0" w:space="0" w:color="auto"/>
        <w:bottom w:val="none" w:sz="0" w:space="0" w:color="auto"/>
        <w:right w:val="none" w:sz="0" w:space="0" w:color="auto"/>
      </w:divBdr>
    </w:div>
    <w:div w:id="514921403">
      <w:bodyDiv w:val="1"/>
      <w:marLeft w:val="0"/>
      <w:marRight w:val="0"/>
      <w:marTop w:val="0"/>
      <w:marBottom w:val="0"/>
      <w:divBdr>
        <w:top w:val="none" w:sz="0" w:space="0" w:color="auto"/>
        <w:left w:val="none" w:sz="0" w:space="0" w:color="auto"/>
        <w:bottom w:val="none" w:sz="0" w:space="0" w:color="auto"/>
        <w:right w:val="none" w:sz="0" w:space="0" w:color="auto"/>
      </w:divBdr>
    </w:div>
    <w:div w:id="520319611">
      <w:bodyDiv w:val="1"/>
      <w:marLeft w:val="0"/>
      <w:marRight w:val="0"/>
      <w:marTop w:val="0"/>
      <w:marBottom w:val="0"/>
      <w:divBdr>
        <w:top w:val="none" w:sz="0" w:space="0" w:color="auto"/>
        <w:left w:val="none" w:sz="0" w:space="0" w:color="auto"/>
        <w:bottom w:val="none" w:sz="0" w:space="0" w:color="auto"/>
        <w:right w:val="none" w:sz="0" w:space="0" w:color="auto"/>
      </w:divBdr>
    </w:div>
    <w:div w:id="601306442">
      <w:bodyDiv w:val="1"/>
      <w:marLeft w:val="0"/>
      <w:marRight w:val="0"/>
      <w:marTop w:val="0"/>
      <w:marBottom w:val="0"/>
      <w:divBdr>
        <w:top w:val="none" w:sz="0" w:space="0" w:color="auto"/>
        <w:left w:val="none" w:sz="0" w:space="0" w:color="auto"/>
        <w:bottom w:val="none" w:sz="0" w:space="0" w:color="auto"/>
        <w:right w:val="none" w:sz="0" w:space="0" w:color="auto"/>
      </w:divBdr>
    </w:div>
    <w:div w:id="616567826">
      <w:bodyDiv w:val="1"/>
      <w:marLeft w:val="0"/>
      <w:marRight w:val="0"/>
      <w:marTop w:val="0"/>
      <w:marBottom w:val="0"/>
      <w:divBdr>
        <w:top w:val="none" w:sz="0" w:space="0" w:color="auto"/>
        <w:left w:val="none" w:sz="0" w:space="0" w:color="auto"/>
        <w:bottom w:val="none" w:sz="0" w:space="0" w:color="auto"/>
        <w:right w:val="none" w:sz="0" w:space="0" w:color="auto"/>
      </w:divBdr>
    </w:div>
    <w:div w:id="650409226">
      <w:bodyDiv w:val="1"/>
      <w:marLeft w:val="0"/>
      <w:marRight w:val="0"/>
      <w:marTop w:val="0"/>
      <w:marBottom w:val="0"/>
      <w:divBdr>
        <w:top w:val="none" w:sz="0" w:space="0" w:color="auto"/>
        <w:left w:val="none" w:sz="0" w:space="0" w:color="auto"/>
        <w:bottom w:val="none" w:sz="0" w:space="0" w:color="auto"/>
        <w:right w:val="none" w:sz="0" w:space="0" w:color="auto"/>
      </w:divBdr>
    </w:div>
    <w:div w:id="900021463">
      <w:bodyDiv w:val="1"/>
      <w:marLeft w:val="0"/>
      <w:marRight w:val="0"/>
      <w:marTop w:val="0"/>
      <w:marBottom w:val="0"/>
      <w:divBdr>
        <w:top w:val="none" w:sz="0" w:space="0" w:color="auto"/>
        <w:left w:val="none" w:sz="0" w:space="0" w:color="auto"/>
        <w:bottom w:val="none" w:sz="0" w:space="0" w:color="auto"/>
        <w:right w:val="none" w:sz="0" w:space="0" w:color="auto"/>
      </w:divBdr>
    </w:div>
    <w:div w:id="1082993470">
      <w:bodyDiv w:val="1"/>
      <w:marLeft w:val="0"/>
      <w:marRight w:val="0"/>
      <w:marTop w:val="0"/>
      <w:marBottom w:val="0"/>
      <w:divBdr>
        <w:top w:val="none" w:sz="0" w:space="0" w:color="auto"/>
        <w:left w:val="none" w:sz="0" w:space="0" w:color="auto"/>
        <w:bottom w:val="none" w:sz="0" w:space="0" w:color="auto"/>
        <w:right w:val="none" w:sz="0" w:space="0" w:color="auto"/>
      </w:divBdr>
    </w:div>
    <w:div w:id="1150486388">
      <w:bodyDiv w:val="1"/>
      <w:marLeft w:val="0"/>
      <w:marRight w:val="0"/>
      <w:marTop w:val="0"/>
      <w:marBottom w:val="0"/>
      <w:divBdr>
        <w:top w:val="none" w:sz="0" w:space="0" w:color="auto"/>
        <w:left w:val="none" w:sz="0" w:space="0" w:color="auto"/>
        <w:bottom w:val="none" w:sz="0" w:space="0" w:color="auto"/>
        <w:right w:val="none" w:sz="0" w:space="0" w:color="auto"/>
      </w:divBdr>
    </w:div>
    <w:div w:id="1338114550">
      <w:bodyDiv w:val="1"/>
      <w:marLeft w:val="0"/>
      <w:marRight w:val="0"/>
      <w:marTop w:val="0"/>
      <w:marBottom w:val="0"/>
      <w:divBdr>
        <w:top w:val="none" w:sz="0" w:space="0" w:color="auto"/>
        <w:left w:val="none" w:sz="0" w:space="0" w:color="auto"/>
        <w:bottom w:val="none" w:sz="0" w:space="0" w:color="auto"/>
        <w:right w:val="none" w:sz="0" w:space="0" w:color="auto"/>
      </w:divBdr>
    </w:div>
    <w:div w:id="1445266910">
      <w:bodyDiv w:val="1"/>
      <w:marLeft w:val="0"/>
      <w:marRight w:val="0"/>
      <w:marTop w:val="0"/>
      <w:marBottom w:val="0"/>
      <w:divBdr>
        <w:top w:val="none" w:sz="0" w:space="0" w:color="auto"/>
        <w:left w:val="none" w:sz="0" w:space="0" w:color="auto"/>
        <w:bottom w:val="none" w:sz="0" w:space="0" w:color="auto"/>
        <w:right w:val="none" w:sz="0" w:space="0" w:color="auto"/>
      </w:divBdr>
    </w:div>
    <w:div w:id="1603996541">
      <w:bodyDiv w:val="1"/>
      <w:marLeft w:val="0"/>
      <w:marRight w:val="0"/>
      <w:marTop w:val="0"/>
      <w:marBottom w:val="0"/>
      <w:divBdr>
        <w:top w:val="none" w:sz="0" w:space="0" w:color="auto"/>
        <w:left w:val="none" w:sz="0" w:space="0" w:color="auto"/>
        <w:bottom w:val="none" w:sz="0" w:space="0" w:color="auto"/>
        <w:right w:val="none" w:sz="0" w:space="0" w:color="auto"/>
      </w:divBdr>
    </w:div>
    <w:div w:id="1632832023">
      <w:bodyDiv w:val="1"/>
      <w:marLeft w:val="0"/>
      <w:marRight w:val="0"/>
      <w:marTop w:val="0"/>
      <w:marBottom w:val="0"/>
      <w:divBdr>
        <w:top w:val="none" w:sz="0" w:space="0" w:color="auto"/>
        <w:left w:val="none" w:sz="0" w:space="0" w:color="auto"/>
        <w:bottom w:val="none" w:sz="0" w:space="0" w:color="auto"/>
        <w:right w:val="none" w:sz="0" w:space="0" w:color="auto"/>
      </w:divBdr>
    </w:div>
    <w:div w:id="1805154913">
      <w:bodyDiv w:val="1"/>
      <w:marLeft w:val="0"/>
      <w:marRight w:val="0"/>
      <w:marTop w:val="0"/>
      <w:marBottom w:val="0"/>
      <w:divBdr>
        <w:top w:val="none" w:sz="0" w:space="0" w:color="auto"/>
        <w:left w:val="none" w:sz="0" w:space="0" w:color="auto"/>
        <w:bottom w:val="none" w:sz="0" w:space="0" w:color="auto"/>
        <w:right w:val="none" w:sz="0" w:space="0" w:color="auto"/>
      </w:divBdr>
    </w:div>
    <w:div w:id="1866170099">
      <w:bodyDiv w:val="1"/>
      <w:marLeft w:val="0"/>
      <w:marRight w:val="0"/>
      <w:marTop w:val="0"/>
      <w:marBottom w:val="0"/>
      <w:divBdr>
        <w:top w:val="none" w:sz="0" w:space="0" w:color="auto"/>
        <w:left w:val="none" w:sz="0" w:space="0" w:color="auto"/>
        <w:bottom w:val="none" w:sz="0" w:space="0" w:color="auto"/>
        <w:right w:val="none" w:sz="0" w:space="0" w:color="auto"/>
      </w:divBdr>
    </w:div>
    <w:div w:id="1880819757">
      <w:bodyDiv w:val="1"/>
      <w:marLeft w:val="0"/>
      <w:marRight w:val="0"/>
      <w:marTop w:val="0"/>
      <w:marBottom w:val="0"/>
      <w:divBdr>
        <w:top w:val="none" w:sz="0" w:space="0" w:color="auto"/>
        <w:left w:val="none" w:sz="0" w:space="0" w:color="auto"/>
        <w:bottom w:val="none" w:sz="0" w:space="0" w:color="auto"/>
        <w:right w:val="none" w:sz="0" w:space="0" w:color="auto"/>
      </w:divBdr>
    </w:div>
    <w:div w:id="1882864708">
      <w:bodyDiv w:val="1"/>
      <w:marLeft w:val="0"/>
      <w:marRight w:val="0"/>
      <w:marTop w:val="0"/>
      <w:marBottom w:val="0"/>
      <w:divBdr>
        <w:top w:val="none" w:sz="0" w:space="0" w:color="auto"/>
        <w:left w:val="none" w:sz="0" w:space="0" w:color="auto"/>
        <w:bottom w:val="none" w:sz="0" w:space="0" w:color="auto"/>
        <w:right w:val="none" w:sz="0" w:space="0" w:color="auto"/>
      </w:divBdr>
    </w:div>
    <w:div w:id="1883864599">
      <w:bodyDiv w:val="1"/>
      <w:marLeft w:val="0"/>
      <w:marRight w:val="0"/>
      <w:marTop w:val="0"/>
      <w:marBottom w:val="0"/>
      <w:divBdr>
        <w:top w:val="none" w:sz="0" w:space="0" w:color="auto"/>
        <w:left w:val="none" w:sz="0" w:space="0" w:color="auto"/>
        <w:bottom w:val="none" w:sz="0" w:space="0" w:color="auto"/>
        <w:right w:val="none" w:sz="0" w:space="0" w:color="auto"/>
      </w:divBdr>
    </w:div>
    <w:div w:id="1935479789">
      <w:bodyDiv w:val="1"/>
      <w:marLeft w:val="0"/>
      <w:marRight w:val="0"/>
      <w:marTop w:val="0"/>
      <w:marBottom w:val="0"/>
      <w:divBdr>
        <w:top w:val="none" w:sz="0" w:space="0" w:color="auto"/>
        <w:left w:val="none" w:sz="0" w:space="0" w:color="auto"/>
        <w:bottom w:val="none" w:sz="0" w:space="0" w:color="auto"/>
        <w:right w:val="none" w:sz="0" w:space="0" w:color="auto"/>
      </w:divBdr>
    </w:div>
    <w:div w:id="1982419987">
      <w:bodyDiv w:val="1"/>
      <w:marLeft w:val="0"/>
      <w:marRight w:val="0"/>
      <w:marTop w:val="0"/>
      <w:marBottom w:val="0"/>
      <w:divBdr>
        <w:top w:val="none" w:sz="0" w:space="0" w:color="auto"/>
        <w:left w:val="none" w:sz="0" w:space="0" w:color="auto"/>
        <w:bottom w:val="none" w:sz="0" w:space="0" w:color="auto"/>
        <w:right w:val="none" w:sz="0" w:space="0" w:color="auto"/>
      </w:divBdr>
    </w:div>
    <w:div w:id="2015573557">
      <w:bodyDiv w:val="1"/>
      <w:marLeft w:val="0"/>
      <w:marRight w:val="0"/>
      <w:marTop w:val="0"/>
      <w:marBottom w:val="0"/>
      <w:divBdr>
        <w:top w:val="none" w:sz="0" w:space="0" w:color="auto"/>
        <w:left w:val="none" w:sz="0" w:space="0" w:color="auto"/>
        <w:bottom w:val="none" w:sz="0" w:space="0" w:color="auto"/>
        <w:right w:val="none" w:sz="0" w:space="0" w:color="auto"/>
      </w:divBdr>
    </w:div>
    <w:div w:id="2021924935">
      <w:bodyDiv w:val="1"/>
      <w:marLeft w:val="0"/>
      <w:marRight w:val="0"/>
      <w:marTop w:val="0"/>
      <w:marBottom w:val="0"/>
      <w:divBdr>
        <w:top w:val="none" w:sz="0" w:space="0" w:color="auto"/>
        <w:left w:val="none" w:sz="0" w:space="0" w:color="auto"/>
        <w:bottom w:val="none" w:sz="0" w:space="0" w:color="auto"/>
        <w:right w:val="none" w:sz="0" w:space="0" w:color="auto"/>
      </w:divBdr>
    </w:div>
    <w:div w:id="2076467653">
      <w:bodyDiv w:val="1"/>
      <w:marLeft w:val="0"/>
      <w:marRight w:val="0"/>
      <w:marTop w:val="0"/>
      <w:marBottom w:val="0"/>
      <w:divBdr>
        <w:top w:val="none" w:sz="0" w:space="0" w:color="auto"/>
        <w:left w:val="none" w:sz="0" w:space="0" w:color="auto"/>
        <w:bottom w:val="none" w:sz="0" w:space="0" w:color="auto"/>
        <w:right w:val="none" w:sz="0" w:space="0" w:color="auto"/>
      </w:divBdr>
    </w:div>
    <w:div w:id="2088530045">
      <w:bodyDiv w:val="1"/>
      <w:marLeft w:val="0"/>
      <w:marRight w:val="0"/>
      <w:marTop w:val="0"/>
      <w:marBottom w:val="0"/>
      <w:divBdr>
        <w:top w:val="none" w:sz="0" w:space="0" w:color="auto"/>
        <w:left w:val="none" w:sz="0" w:space="0" w:color="auto"/>
        <w:bottom w:val="none" w:sz="0" w:space="0" w:color="auto"/>
        <w:right w:val="none" w:sz="0" w:space="0" w:color="auto"/>
      </w:divBdr>
    </w:div>
    <w:div w:id="2107771352">
      <w:bodyDiv w:val="1"/>
      <w:marLeft w:val="0"/>
      <w:marRight w:val="0"/>
      <w:marTop w:val="0"/>
      <w:marBottom w:val="0"/>
      <w:divBdr>
        <w:top w:val="none" w:sz="0" w:space="0" w:color="auto"/>
        <w:left w:val="none" w:sz="0" w:space="0" w:color="auto"/>
        <w:bottom w:val="none" w:sz="0" w:space="0" w:color="auto"/>
        <w:right w:val="none" w:sz="0" w:space="0" w:color="auto"/>
      </w:divBdr>
    </w:div>
    <w:div w:id="21347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3190</Words>
  <Characters>20098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2019-06-18T08:29:00Z</dcterms:created>
  <dcterms:modified xsi:type="dcterms:W3CDTF">2020-08-13T10:04:00Z</dcterms:modified>
  <cp:contentStatus/>
</cp:coreProperties>
</file>